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2DC" w:rsidRPr="00E81EEA" w:rsidRDefault="005945A0" w:rsidP="00D902DC">
      <w:pPr>
        <w:rPr>
          <w:sz w:val="22"/>
          <w:szCs w:val="22"/>
        </w:rPr>
      </w:pPr>
      <w:r w:rsidRPr="00E81EEA">
        <w:rPr>
          <w:noProof/>
          <w:sz w:val="22"/>
          <w:szCs w:val="22"/>
          <w:lang w:eastAsia="en-GB"/>
        </w:rPr>
        <w:drawing>
          <wp:anchor distT="0" distB="0" distL="114300" distR="114300" simplePos="0" relativeHeight="251657728" behindDoc="1" locked="0" layoutInCell="1" allowOverlap="1" wp14:anchorId="04EA38C0" wp14:editId="288FD8B8">
            <wp:simplePos x="0" y="0"/>
            <wp:positionH relativeFrom="column">
              <wp:posOffset>-1320165</wp:posOffset>
            </wp:positionH>
            <wp:positionV relativeFrom="paragraph">
              <wp:posOffset>-683260</wp:posOffset>
            </wp:positionV>
            <wp:extent cx="7658100" cy="1663700"/>
            <wp:effectExtent l="0" t="0" r="0" b="0"/>
            <wp:wrapNone/>
            <wp:docPr id="2" name="Picture 2" descr="CastleSchoolLogoForInhouseLette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stleSchoolLogoForInhouseLetter_RG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58100" cy="1663700"/>
                    </a:xfrm>
                    <a:prstGeom prst="rect">
                      <a:avLst/>
                    </a:prstGeom>
                    <a:noFill/>
                  </pic:spPr>
                </pic:pic>
              </a:graphicData>
            </a:graphic>
            <wp14:sizeRelH relativeFrom="page">
              <wp14:pctWidth>0</wp14:pctWidth>
            </wp14:sizeRelH>
            <wp14:sizeRelV relativeFrom="page">
              <wp14:pctHeight>0</wp14:pctHeight>
            </wp14:sizeRelV>
          </wp:anchor>
        </w:drawing>
      </w:r>
    </w:p>
    <w:p w:rsidR="00D902DC" w:rsidRPr="00E81EEA" w:rsidRDefault="00D902DC" w:rsidP="00560B95">
      <w:pPr>
        <w:rPr>
          <w:sz w:val="22"/>
          <w:szCs w:val="22"/>
        </w:rPr>
      </w:pPr>
    </w:p>
    <w:p w:rsidR="00D902DC" w:rsidRPr="00E81EEA" w:rsidRDefault="00D902DC" w:rsidP="00D902DC">
      <w:pPr>
        <w:rPr>
          <w:sz w:val="22"/>
          <w:szCs w:val="22"/>
        </w:rPr>
      </w:pPr>
    </w:p>
    <w:p w:rsidR="00D902DC" w:rsidRPr="00E81EEA" w:rsidRDefault="00D902DC" w:rsidP="00D902DC">
      <w:pPr>
        <w:rPr>
          <w:sz w:val="22"/>
          <w:szCs w:val="22"/>
        </w:rPr>
      </w:pPr>
    </w:p>
    <w:p w:rsidR="00D902DC" w:rsidRPr="00E81EEA" w:rsidRDefault="00D902DC" w:rsidP="00D902DC">
      <w:pPr>
        <w:rPr>
          <w:sz w:val="22"/>
          <w:szCs w:val="22"/>
        </w:rPr>
      </w:pPr>
    </w:p>
    <w:p w:rsidR="0081758B" w:rsidRPr="00E81EEA" w:rsidRDefault="00DD608B" w:rsidP="00DD608B">
      <w:pPr>
        <w:ind w:right="-524"/>
        <w:rPr>
          <w:sz w:val="22"/>
          <w:szCs w:val="22"/>
        </w:rPr>
      </w:pPr>
      <w:r w:rsidRPr="00E81EEA">
        <w:rPr>
          <w:sz w:val="22"/>
          <w:szCs w:val="22"/>
        </w:rPr>
        <w:tab/>
      </w:r>
      <w:r w:rsidRPr="00E81EEA">
        <w:rPr>
          <w:sz w:val="22"/>
          <w:szCs w:val="22"/>
        </w:rPr>
        <w:tab/>
      </w:r>
      <w:r w:rsidRPr="00E81EEA">
        <w:rPr>
          <w:sz w:val="22"/>
          <w:szCs w:val="22"/>
        </w:rPr>
        <w:tab/>
      </w:r>
      <w:r w:rsidRPr="00E81EEA">
        <w:rPr>
          <w:sz w:val="22"/>
          <w:szCs w:val="22"/>
        </w:rPr>
        <w:tab/>
      </w:r>
      <w:r w:rsidRPr="00E81EEA">
        <w:rPr>
          <w:sz w:val="22"/>
          <w:szCs w:val="22"/>
        </w:rPr>
        <w:tab/>
      </w:r>
      <w:r w:rsidRPr="00E81EEA">
        <w:rPr>
          <w:sz w:val="22"/>
          <w:szCs w:val="22"/>
        </w:rPr>
        <w:tab/>
      </w:r>
      <w:r w:rsidRPr="00E81EEA">
        <w:rPr>
          <w:sz w:val="22"/>
          <w:szCs w:val="22"/>
        </w:rPr>
        <w:tab/>
        <w:t xml:space="preserve">          </w:t>
      </w:r>
    </w:p>
    <w:p w:rsidR="00DD608B" w:rsidRPr="00E81EEA" w:rsidRDefault="009D48FF" w:rsidP="0081758B">
      <w:pPr>
        <w:ind w:left="5040" w:right="-524" w:firstLine="720"/>
        <w:rPr>
          <w:rFonts w:ascii="Arial" w:hAnsi="Arial" w:cs="Arial"/>
          <w:b/>
          <w:color w:val="33CCCC"/>
          <w:sz w:val="22"/>
          <w:szCs w:val="22"/>
        </w:rPr>
      </w:pPr>
      <w:r w:rsidRPr="00E81EEA">
        <w:rPr>
          <w:rFonts w:ascii="Arial" w:hAnsi="Arial" w:cs="Arial"/>
          <w:b/>
          <w:color w:val="33CCCC"/>
          <w:sz w:val="22"/>
          <w:szCs w:val="22"/>
        </w:rPr>
        <w:t>Love Lane, Newbury, RG14 2JG</w:t>
      </w:r>
    </w:p>
    <w:p w:rsidR="009D48FF" w:rsidRPr="00E81EEA" w:rsidRDefault="009D48FF" w:rsidP="00DD608B">
      <w:pPr>
        <w:ind w:right="-524"/>
        <w:rPr>
          <w:rFonts w:ascii="Arial" w:hAnsi="Arial" w:cs="Arial"/>
          <w:b/>
          <w:color w:val="33CCCC"/>
          <w:sz w:val="22"/>
          <w:szCs w:val="22"/>
        </w:rPr>
      </w:pPr>
      <w:r w:rsidRPr="00E81EEA">
        <w:rPr>
          <w:rFonts w:ascii="Arial" w:hAnsi="Arial" w:cs="Arial"/>
          <w:b/>
          <w:color w:val="33CCCC"/>
          <w:sz w:val="22"/>
          <w:szCs w:val="22"/>
        </w:rPr>
        <w:tab/>
      </w:r>
      <w:r w:rsidRPr="00E81EEA">
        <w:rPr>
          <w:rFonts w:ascii="Arial" w:hAnsi="Arial" w:cs="Arial"/>
          <w:b/>
          <w:color w:val="33CCCC"/>
          <w:sz w:val="22"/>
          <w:szCs w:val="22"/>
        </w:rPr>
        <w:tab/>
      </w:r>
      <w:r w:rsidRPr="00E81EEA">
        <w:rPr>
          <w:rFonts w:ascii="Arial" w:hAnsi="Arial" w:cs="Arial"/>
          <w:b/>
          <w:color w:val="33CCCC"/>
          <w:sz w:val="22"/>
          <w:szCs w:val="22"/>
        </w:rPr>
        <w:tab/>
      </w:r>
      <w:r w:rsidRPr="00E81EEA">
        <w:rPr>
          <w:rFonts w:ascii="Arial" w:hAnsi="Arial" w:cs="Arial"/>
          <w:b/>
          <w:color w:val="33CCCC"/>
          <w:sz w:val="22"/>
          <w:szCs w:val="22"/>
        </w:rPr>
        <w:tab/>
      </w:r>
      <w:r w:rsidRPr="00E81EEA">
        <w:rPr>
          <w:rFonts w:ascii="Arial" w:hAnsi="Arial" w:cs="Arial"/>
          <w:b/>
          <w:color w:val="33CCCC"/>
          <w:sz w:val="22"/>
          <w:szCs w:val="22"/>
        </w:rPr>
        <w:tab/>
      </w:r>
      <w:r w:rsidRPr="00E81EEA">
        <w:rPr>
          <w:rFonts w:ascii="Arial" w:hAnsi="Arial" w:cs="Arial"/>
          <w:b/>
          <w:color w:val="33CCCC"/>
          <w:sz w:val="22"/>
          <w:szCs w:val="22"/>
        </w:rPr>
        <w:tab/>
      </w:r>
      <w:r w:rsidRPr="00E81EEA">
        <w:rPr>
          <w:rFonts w:ascii="Arial" w:hAnsi="Arial" w:cs="Arial"/>
          <w:b/>
          <w:color w:val="33CCCC"/>
          <w:sz w:val="22"/>
          <w:szCs w:val="22"/>
        </w:rPr>
        <w:tab/>
        <w:t xml:space="preserve">        Tel: 01635 42976, Fax: 01635 515725</w:t>
      </w:r>
    </w:p>
    <w:p w:rsidR="003A48AD" w:rsidRDefault="003A48AD" w:rsidP="000D1BCB">
      <w:pPr>
        <w:ind w:right="-524"/>
        <w:jc w:val="center"/>
        <w:rPr>
          <w:rFonts w:ascii="Arial" w:hAnsi="Arial" w:cs="Arial"/>
          <w:b/>
          <w:color w:val="000000" w:themeColor="text1"/>
        </w:rPr>
      </w:pPr>
    </w:p>
    <w:p w:rsidR="00645A7A" w:rsidRDefault="00FA64F3" w:rsidP="00C106FD">
      <w:pPr>
        <w:ind w:right="-524"/>
        <w:jc w:val="center"/>
        <w:rPr>
          <w:rFonts w:ascii="Arial" w:hAnsi="Arial" w:cs="Arial"/>
          <w:b/>
          <w:color w:val="000000" w:themeColor="text1"/>
        </w:rPr>
      </w:pPr>
      <w:r>
        <w:rPr>
          <w:rFonts w:ascii="Arial" w:hAnsi="Arial" w:cs="Arial"/>
          <w:b/>
          <w:color w:val="000000" w:themeColor="text1"/>
        </w:rPr>
        <w:t>MINUTES of</w:t>
      </w:r>
      <w:r w:rsidR="003D79EA" w:rsidRPr="0047243D">
        <w:rPr>
          <w:rFonts w:ascii="Arial" w:hAnsi="Arial" w:cs="Arial"/>
          <w:b/>
          <w:color w:val="000000" w:themeColor="text1"/>
        </w:rPr>
        <w:t xml:space="preserve"> a meeting of the </w:t>
      </w:r>
      <w:r w:rsidR="00EB05F3">
        <w:rPr>
          <w:rFonts w:ascii="Arial" w:hAnsi="Arial" w:cs="Arial"/>
          <w:b/>
          <w:color w:val="000000" w:themeColor="text1"/>
        </w:rPr>
        <w:t>Full Governing Board</w:t>
      </w:r>
      <w:r w:rsidR="003D79EA" w:rsidRPr="0047243D">
        <w:rPr>
          <w:rFonts w:ascii="Arial" w:hAnsi="Arial" w:cs="Arial"/>
          <w:b/>
          <w:color w:val="000000" w:themeColor="text1"/>
        </w:rPr>
        <w:t xml:space="preserve"> held on </w:t>
      </w:r>
      <w:r w:rsidR="00C106FD">
        <w:rPr>
          <w:rFonts w:ascii="Arial" w:hAnsi="Arial" w:cs="Arial"/>
          <w:b/>
          <w:color w:val="000000" w:themeColor="text1"/>
        </w:rPr>
        <w:t xml:space="preserve">Thursday </w:t>
      </w:r>
      <w:r w:rsidR="00A210E1">
        <w:rPr>
          <w:rFonts w:ascii="Arial" w:hAnsi="Arial" w:cs="Arial"/>
          <w:b/>
          <w:color w:val="000000" w:themeColor="text1"/>
        </w:rPr>
        <w:t>25</w:t>
      </w:r>
      <w:r w:rsidR="00B61B4E">
        <w:rPr>
          <w:rFonts w:ascii="Arial" w:hAnsi="Arial" w:cs="Arial"/>
          <w:b/>
          <w:color w:val="000000" w:themeColor="text1"/>
        </w:rPr>
        <w:t xml:space="preserve"> </w:t>
      </w:r>
      <w:r w:rsidR="00A210E1">
        <w:rPr>
          <w:rFonts w:ascii="Arial" w:hAnsi="Arial" w:cs="Arial"/>
          <w:b/>
          <w:color w:val="000000" w:themeColor="text1"/>
        </w:rPr>
        <w:t xml:space="preserve">June </w:t>
      </w:r>
      <w:r w:rsidR="00AA5112">
        <w:rPr>
          <w:rFonts w:ascii="Arial" w:hAnsi="Arial" w:cs="Arial"/>
          <w:b/>
          <w:color w:val="000000" w:themeColor="text1"/>
        </w:rPr>
        <w:t>2020</w:t>
      </w:r>
      <w:r w:rsidR="005D6C84">
        <w:rPr>
          <w:rFonts w:ascii="Arial" w:hAnsi="Arial" w:cs="Arial"/>
          <w:b/>
          <w:color w:val="000000" w:themeColor="text1"/>
        </w:rPr>
        <w:t>,</w:t>
      </w:r>
      <w:r w:rsidR="00F51520">
        <w:rPr>
          <w:rFonts w:ascii="Arial" w:hAnsi="Arial" w:cs="Arial"/>
          <w:b/>
          <w:color w:val="000000" w:themeColor="text1"/>
        </w:rPr>
        <w:t xml:space="preserve"> from 5</w:t>
      </w:r>
      <w:r w:rsidR="00B61B4E">
        <w:rPr>
          <w:rFonts w:ascii="Arial" w:hAnsi="Arial" w:cs="Arial"/>
          <w:b/>
          <w:color w:val="000000" w:themeColor="text1"/>
        </w:rPr>
        <w:t>.0</w:t>
      </w:r>
      <w:r w:rsidR="003F0EAC">
        <w:rPr>
          <w:rFonts w:ascii="Arial" w:hAnsi="Arial" w:cs="Arial"/>
          <w:b/>
          <w:color w:val="000000" w:themeColor="text1"/>
        </w:rPr>
        <w:t>0</w:t>
      </w:r>
      <w:r w:rsidR="00F51520">
        <w:rPr>
          <w:rFonts w:ascii="Arial" w:hAnsi="Arial" w:cs="Arial"/>
          <w:b/>
          <w:color w:val="000000" w:themeColor="text1"/>
        </w:rPr>
        <w:t>pm</w:t>
      </w:r>
      <w:r w:rsidR="00B61B4E">
        <w:rPr>
          <w:rFonts w:ascii="Arial" w:hAnsi="Arial" w:cs="Arial"/>
          <w:b/>
          <w:color w:val="000000" w:themeColor="text1"/>
        </w:rPr>
        <w:t xml:space="preserve">, </w:t>
      </w:r>
      <w:r w:rsidR="00A210E1">
        <w:rPr>
          <w:rFonts w:ascii="Arial" w:hAnsi="Arial" w:cs="Arial"/>
          <w:b/>
          <w:color w:val="000000" w:themeColor="text1"/>
        </w:rPr>
        <w:t>Virtual meeting</w:t>
      </w:r>
    </w:p>
    <w:p w:rsidR="00FA64F3" w:rsidRDefault="00FA64F3" w:rsidP="00C106FD">
      <w:pPr>
        <w:ind w:right="-524"/>
        <w:jc w:val="center"/>
        <w:rPr>
          <w:rFonts w:ascii="Arial" w:hAnsi="Arial" w:cs="Arial"/>
          <w:b/>
          <w:color w:val="000000" w:themeColor="text1"/>
        </w:rPr>
      </w:pPr>
    </w:p>
    <w:p w:rsidR="00FA64F3" w:rsidRPr="00121C41" w:rsidRDefault="00FA64F3" w:rsidP="00A210E1">
      <w:pPr>
        <w:ind w:left="1440" w:right="-524" w:hanging="1440"/>
        <w:rPr>
          <w:rFonts w:ascii="Arial" w:hAnsi="Arial" w:cs="Arial"/>
          <w:b/>
          <w:color w:val="000000" w:themeColor="text1"/>
          <w:sz w:val="20"/>
          <w:szCs w:val="20"/>
        </w:rPr>
      </w:pPr>
      <w:r w:rsidRPr="00121C41">
        <w:rPr>
          <w:rFonts w:ascii="Arial" w:hAnsi="Arial" w:cs="Arial"/>
          <w:b/>
          <w:color w:val="000000" w:themeColor="text1"/>
          <w:sz w:val="20"/>
          <w:szCs w:val="20"/>
        </w:rPr>
        <w:t>Present:</w:t>
      </w:r>
      <w:r w:rsidR="00EB05F3" w:rsidRPr="00121C41">
        <w:rPr>
          <w:rFonts w:ascii="Arial" w:hAnsi="Arial" w:cs="Arial"/>
          <w:b/>
          <w:color w:val="000000" w:themeColor="text1"/>
          <w:sz w:val="20"/>
          <w:szCs w:val="20"/>
        </w:rPr>
        <w:tab/>
        <w:t xml:space="preserve">Wendy Batchelor (Chair of Governors), </w:t>
      </w:r>
      <w:r w:rsidR="00AA5112">
        <w:rPr>
          <w:rFonts w:ascii="Arial" w:hAnsi="Arial" w:cs="Arial"/>
          <w:b/>
          <w:color w:val="000000" w:themeColor="text1"/>
          <w:sz w:val="20"/>
          <w:szCs w:val="20"/>
        </w:rPr>
        <w:t xml:space="preserve">Alison </w:t>
      </w:r>
      <w:proofErr w:type="spellStart"/>
      <w:r w:rsidR="00AA5112">
        <w:rPr>
          <w:rFonts w:ascii="Arial" w:hAnsi="Arial" w:cs="Arial"/>
          <w:b/>
          <w:color w:val="000000" w:themeColor="text1"/>
          <w:sz w:val="20"/>
          <w:szCs w:val="20"/>
        </w:rPr>
        <w:t>Eade</w:t>
      </w:r>
      <w:proofErr w:type="spellEnd"/>
      <w:r w:rsidR="00AA5112">
        <w:rPr>
          <w:rFonts w:ascii="Arial" w:hAnsi="Arial" w:cs="Arial"/>
          <w:b/>
          <w:color w:val="000000" w:themeColor="text1"/>
          <w:sz w:val="20"/>
          <w:szCs w:val="20"/>
        </w:rPr>
        <w:t xml:space="preserve"> (co-opted </w:t>
      </w:r>
      <w:r w:rsidR="00B61B4E" w:rsidRPr="00121C41">
        <w:rPr>
          <w:rFonts w:ascii="Arial" w:hAnsi="Arial" w:cs="Arial"/>
          <w:b/>
          <w:color w:val="000000" w:themeColor="text1"/>
          <w:sz w:val="20"/>
          <w:szCs w:val="20"/>
        </w:rPr>
        <w:t>governor</w:t>
      </w:r>
      <w:r w:rsidR="00B61B4E">
        <w:rPr>
          <w:rFonts w:ascii="Arial" w:hAnsi="Arial" w:cs="Arial"/>
          <w:b/>
          <w:color w:val="000000" w:themeColor="text1"/>
          <w:sz w:val="20"/>
          <w:szCs w:val="20"/>
        </w:rPr>
        <w:t xml:space="preserve">), </w:t>
      </w:r>
      <w:r w:rsidR="00EB05F3" w:rsidRPr="00121C41">
        <w:rPr>
          <w:rFonts w:ascii="Arial" w:hAnsi="Arial" w:cs="Arial"/>
          <w:b/>
          <w:color w:val="000000" w:themeColor="text1"/>
          <w:sz w:val="20"/>
          <w:szCs w:val="20"/>
        </w:rPr>
        <w:t xml:space="preserve">Marie </w:t>
      </w:r>
      <w:proofErr w:type="spellStart"/>
      <w:r w:rsidR="00EB05F3" w:rsidRPr="00121C41">
        <w:rPr>
          <w:rFonts w:ascii="Arial" w:hAnsi="Arial" w:cs="Arial"/>
          <w:b/>
          <w:color w:val="000000" w:themeColor="text1"/>
          <w:sz w:val="20"/>
          <w:szCs w:val="20"/>
        </w:rPr>
        <w:t>Verney</w:t>
      </w:r>
      <w:proofErr w:type="spellEnd"/>
      <w:r w:rsidR="00EB05F3" w:rsidRPr="00121C41">
        <w:rPr>
          <w:rFonts w:ascii="Arial" w:hAnsi="Arial" w:cs="Arial"/>
          <w:b/>
          <w:color w:val="000000" w:themeColor="text1"/>
          <w:sz w:val="20"/>
          <w:szCs w:val="20"/>
        </w:rPr>
        <w:t xml:space="preserve"> (parent governor), </w:t>
      </w:r>
      <w:r w:rsidR="00AA5112">
        <w:rPr>
          <w:rFonts w:ascii="Arial" w:hAnsi="Arial" w:cs="Arial"/>
          <w:b/>
          <w:color w:val="000000" w:themeColor="text1"/>
          <w:sz w:val="20"/>
          <w:szCs w:val="20"/>
        </w:rPr>
        <w:t>Nicola Markham (</w:t>
      </w:r>
      <w:r w:rsidR="000B4D5A">
        <w:rPr>
          <w:rFonts w:ascii="Arial" w:hAnsi="Arial" w:cs="Arial"/>
          <w:b/>
          <w:color w:val="000000" w:themeColor="text1"/>
          <w:sz w:val="20"/>
          <w:szCs w:val="20"/>
        </w:rPr>
        <w:t>co-opted governor)</w:t>
      </w:r>
      <w:r w:rsidR="00EB05F3" w:rsidRPr="00121C41">
        <w:rPr>
          <w:rFonts w:ascii="Arial" w:hAnsi="Arial" w:cs="Arial"/>
          <w:b/>
          <w:color w:val="000000" w:themeColor="text1"/>
          <w:sz w:val="20"/>
          <w:szCs w:val="20"/>
        </w:rPr>
        <w:t xml:space="preserve"> </w:t>
      </w:r>
      <w:r w:rsidR="00F65A80">
        <w:rPr>
          <w:rFonts w:ascii="Arial" w:hAnsi="Arial" w:cs="Arial"/>
          <w:b/>
          <w:color w:val="000000" w:themeColor="text1"/>
          <w:sz w:val="20"/>
          <w:szCs w:val="20"/>
        </w:rPr>
        <w:t xml:space="preserve">Charlie Kowalski </w:t>
      </w:r>
      <w:r w:rsidR="00896895" w:rsidRPr="00121C41">
        <w:rPr>
          <w:rFonts w:ascii="Arial" w:hAnsi="Arial" w:cs="Arial"/>
          <w:b/>
          <w:color w:val="000000" w:themeColor="text1"/>
          <w:sz w:val="20"/>
          <w:szCs w:val="20"/>
        </w:rPr>
        <w:t>(co-opted governor)</w:t>
      </w:r>
      <w:r w:rsidR="00A6621D">
        <w:rPr>
          <w:rFonts w:ascii="Arial" w:hAnsi="Arial" w:cs="Arial"/>
          <w:b/>
          <w:color w:val="000000" w:themeColor="text1"/>
          <w:sz w:val="20"/>
          <w:szCs w:val="20"/>
        </w:rPr>
        <w:t>, Tracy Warwick (</w:t>
      </w:r>
      <w:r w:rsidR="00AA5112">
        <w:rPr>
          <w:rFonts w:ascii="Arial" w:hAnsi="Arial" w:cs="Arial"/>
          <w:b/>
          <w:color w:val="000000" w:themeColor="text1"/>
          <w:sz w:val="20"/>
          <w:szCs w:val="20"/>
        </w:rPr>
        <w:t>parent governor) and H</w:t>
      </w:r>
      <w:r w:rsidR="00A210E1">
        <w:rPr>
          <w:rFonts w:ascii="Arial" w:hAnsi="Arial" w:cs="Arial"/>
          <w:b/>
          <w:color w:val="000000" w:themeColor="text1"/>
          <w:sz w:val="20"/>
          <w:szCs w:val="20"/>
        </w:rPr>
        <w:t xml:space="preserve">elen </w:t>
      </w:r>
      <w:proofErr w:type="spellStart"/>
      <w:r w:rsidR="00A210E1">
        <w:rPr>
          <w:rFonts w:ascii="Arial" w:hAnsi="Arial" w:cs="Arial"/>
          <w:b/>
          <w:color w:val="000000" w:themeColor="text1"/>
          <w:sz w:val="20"/>
          <w:szCs w:val="20"/>
        </w:rPr>
        <w:t>Cabell</w:t>
      </w:r>
      <w:proofErr w:type="spellEnd"/>
      <w:r w:rsidR="00A210E1">
        <w:rPr>
          <w:rFonts w:ascii="Arial" w:hAnsi="Arial" w:cs="Arial"/>
          <w:b/>
          <w:color w:val="000000" w:themeColor="text1"/>
          <w:sz w:val="20"/>
          <w:szCs w:val="20"/>
        </w:rPr>
        <w:t xml:space="preserve"> (co-opted governor) Giles Francis (parent governor),</w:t>
      </w:r>
      <w:r w:rsidR="00A210E1" w:rsidRPr="00AA5112">
        <w:rPr>
          <w:rFonts w:ascii="Arial" w:hAnsi="Arial" w:cs="Arial"/>
          <w:b/>
          <w:color w:val="000000" w:themeColor="text1"/>
          <w:sz w:val="20"/>
          <w:szCs w:val="20"/>
        </w:rPr>
        <w:t xml:space="preserve"> </w:t>
      </w:r>
      <w:r w:rsidR="00A210E1" w:rsidRPr="00121C41">
        <w:rPr>
          <w:rFonts w:ascii="Arial" w:hAnsi="Arial" w:cs="Arial"/>
          <w:b/>
          <w:color w:val="000000" w:themeColor="text1"/>
          <w:sz w:val="20"/>
          <w:szCs w:val="20"/>
        </w:rPr>
        <w:t>Roses Parfitt (staff governor)</w:t>
      </w:r>
      <w:r w:rsidR="00A210E1">
        <w:rPr>
          <w:rFonts w:ascii="Arial" w:hAnsi="Arial" w:cs="Arial"/>
          <w:b/>
          <w:color w:val="000000" w:themeColor="text1"/>
          <w:sz w:val="20"/>
          <w:szCs w:val="20"/>
        </w:rPr>
        <w:t>, Jon Hewitt (</w:t>
      </w:r>
      <w:proofErr w:type="spellStart"/>
      <w:r w:rsidR="00A210E1">
        <w:rPr>
          <w:rFonts w:ascii="Arial" w:hAnsi="Arial" w:cs="Arial"/>
          <w:b/>
          <w:color w:val="000000" w:themeColor="text1"/>
          <w:sz w:val="20"/>
          <w:szCs w:val="20"/>
        </w:rPr>
        <w:t>Headteacher</w:t>
      </w:r>
      <w:proofErr w:type="spellEnd"/>
      <w:r w:rsidR="00A210E1">
        <w:rPr>
          <w:rFonts w:ascii="Arial" w:hAnsi="Arial" w:cs="Arial"/>
          <w:b/>
          <w:color w:val="000000" w:themeColor="text1"/>
          <w:sz w:val="20"/>
          <w:szCs w:val="20"/>
        </w:rPr>
        <w:t>) and Jayne Tomlinson (clerk).</w:t>
      </w:r>
    </w:p>
    <w:p w:rsidR="00FA64F3" w:rsidRPr="00121C41" w:rsidRDefault="00FA64F3" w:rsidP="00B61B4E">
      <w:pPr>
        <w:ind w:left="1440" w:right="-524" w:hanging="1440"/>
        <w:rPr>
          <w:rFonts w:ascii="Arial" w:hAnsi="Arial" w:cs="Arial"/>
          <w:b/>
          <w:color w:val="000000" w:themeColor="text1"/>
          <w:sz w:val="20"/>
          <w:szCs w:val="20"/>
        </w:rPr>
      </w:pPr>
      <w:r w:rsidRPr="00121C41">
        <w:rPr>
          <w:rFonts w:ascii="Arial" w:hAnsi="Arial" w:cs="Arial"/>
          <w:b/>
          <w:color w:val="000000" w:themeColor="text1"/>
          <w:sz w:val="20"/>
          <w:szCs w:val="20"/>
        </w:rPr>
        <w:t>Apologies:</w:t>
      </w:r>
      <w:r w:rsidR="00EB05F3" w:rsidRPr="00121C41">
        <w:rPr>
          <w:rFonts w:ascii="Arial" w:hAnsi="Arial" w:cs="Arial"/>
          <w:b/>
          <w:color w:val="000000" w:themeColor="text1"/>
          <w:sz w:val="20"/>
          <w:szCs w:val="20"/>
        </w:rPr>
        <w:t xml:space="preserve"> </w:t>
      </w:r>
      <w:r w:rsidR="00121C41">
        <w:rPr>
          <w:rFonts w:ascii="Arial" w:hAnsi="Arial" w:cs="Arial"/>
          <w:b/>
          <w:color w:val="000000" w:themeColor="text1"/>
          <w:sz w:val="20"/>
          <w:szCs w:val="20"/>
        </w:rPr>
        <w:tab/>
      </w:r>
      <w:r w:rsidR="00A210E1">
        <w:rPr>
          <w:rFonts w:ascii="Arial" w:hAnsi="Arial" w:cs="Arial"/>
          <w:b/>
          <w:color w:val="000000" w:themeColor="text1"/>
          <w:sz w:val="20"/>
          <w:szCs w:val="20"/>
        </w:rPr>
        <w:t>Joan Sargent (parent governor).</w:t>
      </w:r>
      <w:r w:rsidR="00AA5112">
        <w:rPr>
          <w:rFonts w:ascii="Arial" w:hAnsi="Arial" w:cs="Arial"/>
          <w:b/>
          <w:color w:val="000000" w:themeColor="text1"/>
          <w:sz w:val="20"/>
          <w:szCs w:val="20"/>
        </w:rPr>
        <w:t xml:space="preserve"> </w:t>
      </w:r>
    </w:p>
    <w:p w:rsidR="00FA64F3" w:rsidRPr="00121C41" w:rsidRDefault="00FA64F3" w:rsidP="00121C41">
      <w:pPr>
        <w:ind w:left="1440" w:right="-524" w:hanging="1440"/>
        <w:rPr>
          <w:rFonts w:ascii="Arial" w:hAnsi="Arial" w:cs="Arial"/>
          <w:b/>
          <w:color w:val="000000" w:themeColor="text1"/>
          <w:sz w:val="20"/>
          <w:szCs w:val="20"/>
        </w:rPr>
      </w:pPr>
      <w:r w:rsidRPr="00121C41">
        <w:rPr>
          <w:rFonts w:ascii="Arial" w:hAnsi="Arial" w:cs="Arial"/>
          <w:b/>
          <w:color w:val="000000" w:themeColor="text1"/>
          <w:sz w:val="20"/>
          <w:szCs w:val="20"/>
        </w:rPr>
        <w:t>In attendance:</w:t>
      </w:r>
      <w:r w:rsidR="00EB05F3" w:rsidRPr="00121C41">
        <w:rPr>
          <w:rFonts w:ascii="Arial" w:hAnsi="Arial" w:cs="Arial"/>
          <w:b/>
          <w:color w:val="000000" w:themeColor="text1"/>
          <w:sz w:val="20"/>
          <w:szCs w:val="20"/>
        </w:rPr>
        <w:t xml:space="preserve"> </w:t>
      </w:r>
      <w:r w:rsidR="00121C41">
        <w:rPr>
          <w:rFonts w:ascii="Arial" w:hAnsi="Arial" w:cs="Arial"/>
          <w:b/>
          <w:color w:val="000000" w:themeColor="text1"/>
          <w:sz w:val="20"/>
          <w:szCs w:val="20"/>
        </w:rPr>
        <w:tab/>
      </w:r>
      <w:proofErr w:type="spellStart"/>
      <w:r w:rsidR="00EB05F3" w:rsidRPr="00121C41">
        <w:rPr>
          <w:rFonts w:ascii="Arial" w:hAnsi="Arial" w:cs="Arial"/>
          <w:b/>
          <w:color w:val="000000" w:themeColor="text1"/>
          <w:sz w:val="20"/>
          <w:szCs w:val="20"/>
        </w:rPr>
        <w:t>Atul</w:t>
      </w:r>
      <w:proofErr w:type="spellEnd"/>
      <w:r w:rsidR="00EB05F3" w:rsidRPr="00121C41">
        <w:rPr>
          <w:rFonts w:ascii="Arial" w:hAnsi="Arial" w:cs="Arial"/>
          <w:b/>
          <w:color w:val="000000" w:themeColor="text1"/>
          <w:sz w:val="20"/>
          <w:szCs w:val="20"/>
        </w:rPr>
        <w:t xml:space="preserve"> </w:t>
      </w:r>
      <w:proofErr w:type="spellStart"/>
      <w:r w:rsidR="00EB05F3" w:rsidRPr="00121C41">
        <w:rPr>
          <w:rFonts w:ascii="Arial" w:hAnsi="Arial" w:cs="Arial"/>
          <w:b/>
          <w:color w:val="000000" w:themeColor="text1"/>
          <w:sz w:val="20"/>
          <w:szCs w:val="20"/>
        </w:rPr>
        <w:t>Attra</w:t>
      </w:r>
      <w:proofErr w:type="spellEnd"/>
      <w:r w:rsidR="00EB05F3" w:rsidRPr="00121C41">
        <w:rPr>
          <w:rFonts w:ascii="Arial" w:hAnsi="Arial" w:cs="Arial"/>
          <w:b/>
          <w:color w:val="000000" w:themeColor="text1"/>
          <w:sz w:val="20"/>
          <w:szCs w:val="20"/>
        </w:rPr>
        <w:t xml:space="preserve"> (School Business Manager), Caroline Whitl</w:t>
      </w:r>
      <w:r w:rsidR="00121C41" w:rsidRPr="00121C41">
        <w:rPr>
          <w:rFonts w:ascii="Arial" w:hAnsi="Arial" w:cs="Arial"/>
          <w:b/>
          <w:color w:val="000000" w:themeColor="text1"/>
          <w:sz w:val="20"/>
          <w:szCs w:val="20"/>
        </w:rPr>
        <w:t xml:space="preserve">ock (Deputy </w:t>
      </w:r>
      <w:proofErr w:type="spellStart"/>
      <w:r w:rsidR="00121C41" w:rsidRPr="00121C41">
        <w:rPr>
          <w:rFonts w:ascii="Arial" w:hAnsi="Arial" w:cs="Arial"/>
          <w:b/>
          <w:color w:val="000000" w:themeColor="text1"/>
          <w:sz w:val="20"/>
          <w:szCs w:val="20"/>
        </w:rPr>
        <w:t>Headteacher</w:t>
      </w:r>
      <w:proofErr w:type="spellEnd"/>
      <w:r w:rsidR="00121C41" w:rsidRPr="00121C41">
        <w:rPr>
          <w:rFonts w:ascii="Arial" w:hAnsi="Arial" w:cs="Arial"/>
          <w:b/>
          <w:color w:val="000000" w:themeColor="text1"/>
          <w:sz w:val="20"/>
          <w:szCs w:val="20"/>
        </w:rPr>
        <w:t xml:space="preserve">), </w:t>
      </w:r>
    </w:p>
    <w:p w:rsidR="000F70EC" w:rsidRDefault="000F70EC" w:rsidP="00DD608B">
      <w:pPr>
        <w:ind w:right="-524"/>
        <w:rPr>
          <w:rFonts w:ascii="Arial" w:hAnsi="Arial" w:cs="Arial"/>
          <w:b/>
          <w:color w:val="000000" w:themeColor="text1"/>
          <w:sz w:val="22"/>
          <w:szCs w:val="22"/>
        </w:rPr>
      </w:pPr>
    </w:p>
    <w:p w:rsidR="00C970EA" w:rsidRDefault="00C970EA" w:rsidP="00DD608B">
      <w:pPr>
        <w:ind w:right="-524"/>
        <w:rPr>
          <w:rFonts w:ascii="Arial" w:hAnsi="Arial" w:cs="Arial"/>
          <w:b/>
          <w:color w:val="000000" w:themeColor="text1"/>
          <w:sz w:val="22"/>
          <w:szCs w:val="22"/>
        </w:rPr>
      </w:pPr>
    </w:p>
    <w:p w:rsidR="004C443D" w:rsidRPr="00EB05F3" w:rsidRDefault="00651FE1" w:rsidP="00905F94">
      <w:pPr>
        <w:pStyle w:val="ListParagraph"/>
        <w:numPr>
          <w:ilvl w:val="0"/>
          <w:numId w:val="9"/>
        </w:numPr>
        <w:ind w:right="-524"/>
        <w:rPr>
          <w:rFonts w:ascii="Arial" w:hAnsi="Arial" w:cs="Arial"/>
          <w:bCs/>
          <w:color w:val="000000" w:themeColor="text1"/>
          <w:sz w:val="20"/>
          <w:szCs w:val="20"/>
        </w:rPr>
      </w:pPr>
      <w:r w:rsidRPr="00292246">
        <w:rPr>
          <w:rFonts w:ascii="Arial" w:hAnsi="Arial" w:cs="Arial"/>
          <w:b/>
          <w:color w:val="000000" w:themeColor="text1"/>
          <w:sz w:val="20"/>
          <w:szCs w:val="20"/>
        </w:rPr>
        <w:t>Apologies</w:t>
      </w:r>
      <w:r w:rsidR="00121C41">
        <w:rPr>
          <w:rFonts w:ascii="Arial" w:hAnsi="Arial" w:cs="Arial"/>
          <w:b/>
          <w:color w:val="000000" w:themeColor="text1"/>
          <w:sz w:val="20"/>
          <w:szCs w:val="20"/>
        </w:rPr>
        <w:t xml:space="preserve"> </w:t>
      </w:r>
    </w:p>
    <w:p w:rsidR="00F65A80" w:rsidRPr="00F65A80" w:rsidRDefault="00EB05F3" w:rsidP="00F65A80">
      <w:pPr>
        <w:pStyle w:val="ListParagraph"/>
        <w:ind w:right="-524"/>
        <w:rPr>
          <w:rFonts w:ascii="Arial" w:hAnsi="Arial" w:cs="Arial"/>
          <w:color w:val="000000" w:themeColor="text1"/>
          <w:sz w:val="20"/>
          <w:szCs w:val="20"/>
        </w:rPr>
      </w:pPr>
      <w:r w:rsidRPr="00EB05F3">
        <w:rPr>
          <w:rFonts w:ascii="Arial" w:hAnsi="Arial" w:cs="Arial"/>
          <w:color w:val="000000" w:themeColor="text1"/>
          <w:sz w:val="20"/>
          <w:szCs w:val="20"/>
        </w:rPr>
        <w:t>Apologies were received</w:t>
      </w:r>
      <w:r w:rsidR="00FE6B3D">
        <w:rPr>
          <w:rFonts w:ascii="Arial" w:hAnsi="Arial" w:cs="Arial"/>
          <w:color w:val="000000" w:themeColor="text1"/>
          <w:sz w:val="20"/>
          <w:szCs w:val="20"/>
        </w:rPr>
        <w:t xml:space="preserve"> from</w:t>
      </w:r>
      <w:r w:rsidRPr="00EB05F3">
        <w:rPr>
          <w:rFonts w:ascii="Arial" w:hAnsi="Arial" w:cs="Arial"/>
          <w:color w:val="000000" w:themeColor="text1"/>
          <w:sz w:val="20"/>
          <w:szCs w:val="20"/>
        </w:rPr>
        <w:t xml:space="preserve"> </w:t>
      </w:r>
      <w:r w:rsidR="002D6B6E" w:rsidRPr="002D6B6E">
        <w:rPr>
          <w:rFonts w:ascii="Arial" w:hAnsi="Arial" w:cs="Arial"/>
          <w:color w:val="000000" w:themeColor="text1"/>
          <w:sz w:val="20"/>
          <w:szCs w:val="20"/>
        </w:rPr>
        <w:t>JS</w:t>
      </w:r>
      <w:r w:rsidR="00A210E1">
        <w:rPr>
          <w:rFonts w:ascii="Arial" w:hAnsi="Arial" w:cs="Arial"/>
          <w:color w:val="000000" w:themeColor="text1"/>
          <w:sz w:val="20"/>
          <w:szCs w:val="20"/>
        </w:rPr>
        <w:t>.</w:t>
      </w:r>
    </w:p>
    <w:p w:rsidR="00EB05F3" w:rsidRPr="00292246" w:rsidRDefault="00EB05F3" w:rsidP="00EB05F3">
      <w:pPr>
        <w:pStyle w:val="ListParagraph"/>
        <w:ind w:right="-524"/>
        <w:rPr>
          <w:rFonts w:ascii="Arial" w:hAnsi="Arial" w:cs="Arial"/>
          <w:bCs/>
          <w:color w:val="000000" w:themeColor="text1"/>
          <w:sz w:val="20"/>
          <w:szCs w:val="20"/>
        </w:rPr>
      </w:pPr>
    </w:p>
    <w:p w:rsidR="00AD14BB" w:rsidRDefault="00AD14BB" w:rsidP="00A210E1">
      <w:pPr>
        <w:pStyle w:val="ListParagraph"/>
        <w:numPr>
          <w:ilvl w:val="0"/>
          <w:numId w:val="9"/>
        </w:numPr>
        <w:ind w:right="-524"/>
        <w:rPr>
          <w:rFonts w:ascii="Arial" w:hAnsi="Arial" w:cs="Arial"/>
          <w:b/>
          <w:color w:val="000000" w:themeColor="text1"/>
          <w:sz w:val="20"/>
          <w:szCs w:val="20"/>
        </w:rPr>
      </w:pPr>
      <w:r w:rsidRPr="006D79B6">
        <w:rPr>
          <w:rFonts w:ascii="Arial" w:hAnsi="Arial" w:cs="Arial"/>
          <w:b/>
          <w:color w:val="000000" w:themeColor="text1"/>
          <w:sz w:val="20"/>
          <w:szCs w:val="20"/>
        </w:rPr>
        <w:t>Any other business (AOB) items for the agenda</w:t>
      </w:r>
      <w:r>
        <w:rPr>
          <w:rFonts w:ascii="Arial" w:hAnsi="Arial" w:cs="Arial"/>
          <w:b/>
          <w:color w:val="000000" w:themeColor="text1"/>
          <w:sz w:val="20"/>
          <w:szCs w:val="20"/>
        </w:rPr>
        <w:t xml:space="preserve"> </w:t>
      </w:r>
    </w:p>
    <w:p w:rsidR="00A210E1" w:rsidRDefault="00A210E1" w:rsidP="00A210E1">
      <w:pPr>
        <w:ind w:left="720" w:right="-524"/>
        <w:rPr>
          <w:rFonts w:ascii="Arial" w:hAnsi="Arial" w:cs="Arial"/>
          <w:color w:val="000000" w:themeColor="text1"/>
          <w:sz w:val="20"/>
          <w:szCs w:val="20"/>
        </w:rPr>
      </w:pPr>
      <w:r w:rsidRPr="00A210E1">
        <w:rPr>
          <w:rFonts w:ascii="Arial" w:hAnsi="Arial" w:cs="Arial"/>
          <w:color w:val="000000" w:themeColor="text1"/>
          <w:sz w:val="20"/>
          <w:szCs w:val="20"/>
        </w:rPr>
        <w:t>None</w:t>
      </w:r>
    </w:p>
    <w:p w:rsidR="00A210E1" w:rsidRPr="00A210E1" w:rsidRDefault="00A210E1" w:rsidP="00A210E1">
      <w:pPr>
        <w:ind w:left="720" w:right="-524"/>
        <w:rPr>
          <w:rFonts w:ascii="Arial" w:hAnsi="Arial" w:cs="Arial"/>
          <w:color w:val="000000" w:themeColor="text1"/>
          <w:sz w:val="20"/>
          <w:szCs w:val="20"/>
        </w:rPr>
      </w:pPr>
    </w:p>
    <w:p w:rsidR="00AD14BB" w:rsidRDefault="00AD14BB" w:rsidP="000F70EC">
      <w:pPr>
        <w:pStyle w:val="ListParagraph"/>
        <w:numPr>
          <w:ilvl w:val="0"/>
          <w:numId w:val="9"/>
        </w:numPr>
        <w:ind w:right="-524"/>
        <w:rPr>
          <w:rFonts w:ascii="Arial" w:hAnsi="Arial" w:cs="Arial"/>
          <w:b/>
          <w:color w:val="000000" w:themeColor="text1"/>
          <w:sz w:val="20"/>
          <w:szCs w:val="20"/>
        </w:rPr>
      </w:pPr>
      <w:r>
        <w:rPr>
          <w:rFonts w:ascii="Arial" w:hAnsi="Arial" w:cs="Arial"/>
          <w:b/>
          <w:color w:val="000000" w:themeColor="text1"/>
          <w:sz w:val="20"/>
          <w:szCs w:val="20"/>
        </w:rPr>
        <w:t>Declaration of interest at this meeting</w:t>
      </w:r>
    </w:p>
    <w:p w:rsidR="00896895" w:rsidRPr="00CD3A75" w:rsidRDefault="009E48F1" w:rsidP="00FE6B3D">
      <w:pPr>
        <w:pStyle w:val="ListParagraph"/>
        <w:ind w:right="-524"/>
        <w:rPr>
          <w:rFonts w:ascii="Arial" w:hAnsi="Arial" w:cs="Arial"/>
          <w:color w:val="000000" w:themeColor="text1"/>
          <w:sz w:val="20"/>
          <w:szCs w:val="20"/>
        </w:rPr>
      </w:pPr>
      <w:r>
        <w:rPr>
          <w:rFonts w:ascii="Arial" w:hAnsi="Arial" w:cs="Arial"/>
          <w:color w:val="000000" w:themeColor="text1"/>
          <w:sz w:val="20"/>
          <w:szCs w:val="20"/>
        </w:rPr>
        <w:t xml:space="preserve">No declarations were </w:t>
      </w:r>
      <w:r w:rsidR="00AD14BB" w:rsidRPr="00AD14BB">
        <w:rPr>
          <w:rFonts w:ascii="Arial" w:hAnsi="Arial" w:cs="Arial"/>
          <w:color w:val="000000" w:themeColor="text1"/>
          <w:sz w:val="20"/>
          <w:szCs w:val="20"/>
        </w:rPr>
        <w:t>made.</w:t>
      </w:r>
    </w:p>
    <w:p w:rsidR="00896895" w:rsidRPr="00CD3A75" w:rsidRDefault="00896895" w:rsidP="00CD3A75">
      <w:pPr>
        <w:ind w:right="-524"/>
        <w:rPr>
          <w:rFonts w:ascii="Arial" w:hAnsi="Arial" w:cs="Arial"/>
          <w:color w:val="000000" w:themeColor="text1"/>
          <w:sz w:val="20"/>
          <w:szCs w:val="20"/>
        </w:rPr>
      </w:pPr>
    </w:p>
    <w:p w:rsidR="00651FE1" w:rsidRDefault="003070DC" w:rsidP="003070DC">
      <w:pPr>
        <w:pStyle w:val="ListParagraph"/>
        <w:numPr>
          <w:ilvl w:val="0"/>
          <w:numId w:val="9"/>
        </w:numPr>
        <w:ind w:right="-524"/>
        <w:rPr>
          <w:rFonts w:ascii="Arial" w:hAnsi="Arial" w:cs="Arial"/>
          <w:b/>
          <w:color w:val="000000" w:themeColor="text1"/>
          <w:sz w:val="20"/>
          <w:szCs w:val="20"/>
        </w:rPr>
      </w:pPr>
      <w:r w:rsidRPr="006D79B6">
        <w:rPr>
          <w:rFonts w:ascii="Arial" w:hAnsi="Arial" w:cs="Arial"/>
          <w:b/>
          <w:color w:val="000000" w:themeColor="text1"/>
          <w:sz w:val="20"/>
          <w:szCs w:val="20"/>
        </w:rPr>
        <w:t xml:space="preserve">Minutes from </w:t>
      </w:r>
      <w:r w:rsidR="003A48AD">
        <w:rPr>
          <w:rFonts w:ascii="Arial" w:hAnsi="Arial" w:cs="Arial"/>
          <w:b/>
          <w:color w:val="000000" w:themeColor="text1"/>
          <w:sz w:val="20"/>
          <w:szCs w:val="20"/>
        </w:rPr>
        <w:t>the last meeting</w:t>
      </w:r>
      <w:r w:rsidR="00CD3A75">
        <w:rPr>
          <w:rFonts w:ascii="Arial" w:hAnsi="Arial" w:cs="Arial"/>
          <w:b/>
          <w:color w:val="000000" w:themeColor="text1"/>
          <w:sz w:val="20"/>
          <w:szCs w:val="20"/>
        </w:rPr>
        <w:t>s (14 November</w:t>
      </w:r>
      <w:r w:rsidR="0060671B">
        <w:rPr>
          <w:rFonts w:ascii="Arial" w:hAnsi="Arial" w:cs="Arial"/>
          <w:b/>
          <w:color w:val="000000" w:themeColor="text1"/>
          <w:sz w:val="20"/>
          <w:szCs w:val="20"/>
        </w:rPr>
        <w:t xml:space="preserve"> </w:t>
      </w:r>
      <w:r w:rsidR="002D6B6E">
        <w:rPr>
          <w:rFonts w:ascii="Arial" w:hAnsi="Arial" w:cs="Arial"/>
          <w:b/>
          <w:color w:val="000000" w:themeColor="text1"/>
          <w:sz w:val="20"/>
          <w:szCs w:val="20"/>
        </w:rPr>
        <w:t>2019)</w:t>
      </w:r>
      <w:r w:rsidR="00651FE1" w:rsidRPr="006D79B6">
        <w:rPr>
          <w:rFonts w:ascii="Arial" w:hAnsi="Arial" w:cs="Arial"/>
          <w:b/>
          <w:color w:val="000000" w:themeColor="text1"/>
          <w:sz w:val="20"/>
          <w:szCs w:val="20"/>
        </w:rPr>
        <w:t xml:space="preserve"> and matters arising</w:t>
      </w:r>
      <w:r w:rsidR="00121C41">
        <w:rPr>
          <w:rFonts w:ascii="Arial" w:hAnsi="Arial" w:cs="Arial"/>
          <w:b/>
          <w:color w:val="000000" w:themeColor="text1"/>
          <w:sz w:val="20"/>
          <w:szCs w:val="20"/>
        </w:rPr>
        <w:t xml:space="preserve"> </w:t>
      </w:r>
    </w:p>
    <w:p w:rsidR="00121C41" w:rsidRPr="00121C41" w:rsidRDefault="00121C41" w:rsidP="00121C41">
      <w:pPr>
        <w:pStyle w:val="ListParagraph"/>
        <w:ind w:right="-524"/>
        <w:rPr>
          <w:rFonts w:ascii="Arial" w:hAnsi="Arial" w:cs="Arial"/>
          <w:color w:val="000000" w:themeColor="text1"/>
          <w:sz w:val="20"/>
          <w:szCs w:val="20"/>
        </w:rPr>
      </w:pPr>
      <w:r>
        <w:rPr>
          <w:rFonts w:ascii="Arial" w:hAnsi="Arial" w:cs="Arial"/>
          <w:color w:val="000000" w:themeColor="text1"/>
          <w:sz w:val="20"/>
          <w:szCs w:val="20"/>
        </w:rPr>
        <w:t>Governors agreed with the minutes from the last</w:t>
      </w:r>
      <w:r w:rsidR="0060671B">
        <w:rPr>
          <w:rFonts w:ascii="Arial" w:hAnsi="Arial" w:cs="Arial"/>
          <w:color w:val="000000" w:themeColor="text1"/>
          <w:sz w:val="20"/>
          <w:szCs w:val="20"/>
        </w:rPr>
        <w:t xml:space="preserve"> </w:t>
      </w:r>
      <w:r w:rsidR="002D6B6E">
        <w:rPr>
          <w:rFonts w:ascii="Arial" w:hAnsi="Arial" w:cs="Arial"/>
          <w:color w:val="000000" w:themeColor="text1"/>
          <w:sz w:val="20"/>
          <w:szCs w:val="20"/>
        </w:rPr>
        <w:t>FGB</w:t>
      </w:r>
      <w:r>
        <w:rPr>
          <w:rFonts w:ascii="Arial" w:hAnsi="Arial" w:cs="Arial"/>
          <w:color w:val="000000" w:themeColor="text1"/>
          <w:sz w:val="20"/>
          <w:szCs w:val="20"/>
        </w:rPr>
        <w:t xml:space="preserve"> meeting and</w:t>
      </w:r>
      <w:r w:rsidR="00FE6B3D">
        <w:rPr>
          <w:rFonts w:ascii="Arial" w:hAnsi="Arial" w:cs="Arial"/>
          <w:sz w:val="18"/>
          <w:szCs w:val="18"/>
        </w:rPr>
        <w:t xml:space="preserve"> they </w:t>
      </w:r>
      <w:r w:rsidR="00FE6B3D">
        <w:rPr>
          <w:rFonts w:ascii="Arial" w:hAnsi="Arial" w:cs="Arial"/>
          <w:sz w:val="20"/>
          <w:szCs w:val="20"/>
        </w:rPr>
        <w:t>will be signed when it is possible for the chair to do so.</w:t>
      </w:r>
      <w:r>
        <w:rPr>
          <w:rFonts w:ascii="Arial" w:hAnsi="Arial" w:cs="Arial"/>
          <w:color w:val="000000" w:themeColor="text1"/>
          <w:sz w:val="20"/>
          <w:szCs w:val="20"/>
        </w:rPr>
        <w:t xml:space="preserve">  The following matters arising were discussed.  </w:t>
      </w:r>
    </w:p>
    <w:p w:rsidR="004C443D" w:rsidRDefault="004C443D" w:rsidP="004C443D">
      <w:pPr>
        <w:pStyle w:val="ListParagraph"/>
        <w:ind w:right="-524"/>
        <w:rPr>
          <w:rFonts w:ascii="Arial" w:hAnsi="Arial" w:cs="Arial"/>
          <w:b/>
          <w:color w:val="000000" w:themeColor="text1"/>
          <w:sz w:val="20"/>
          <w:szCs w:val="20"/>
        </w:rPr>
      </w:pPr>
    </w:p>
    <w:p w:rsidR="00F63F4F" w:rsidRPr="009C7A51" w:rsidRDefault="00F63F4F" w:rsidP="00FE6B3D">
      <w:pPr>
        <w:pStyle w:val="ListParagraph"/>
        <w:ind w:left="1080" w:right="-524"/>
        <w:rPr>
          <w:rFonts w:ascii="Arial" w:hAnsi="Arial" w:cs="Arial"/>
          <w:color w:val="000000" w:themeColor="text1"/>
          <w:sz w:val="20"/>
          <w:szCs w:val="20"/>
        </w:rPr>
      </w:pPr>
    </w:p>
    <w:p w:rsidR="00273DF1" w:rsidRPr="00896895" w:rsidRDefault="0060671B" w:rsidP="00273DF1">
      <w:pPr>
        <w:pStyle w:val="ListParagraph"/>
        <w:numPr>
          <w:ilvl w:val="0"/>
          <w:numId w:val="21"/>
        </w:numPr>
        <w:ind w:right="-524"/>
        <w:rPr>
          <w:rFonts w:ascii="Arial" w:hAnsi="Arial" w:cs="Arial"/>
          <w:i/>
          <w:color w:val="000000" w:themeColor="text1"/>
          <w:sz w:val="20"/>
          <w:szCs w:val="20"/>
        </w:rPr>
      </w:pPr>
      <w:r>
        <w:rPr>
          <w:rFonts w:ascii="Arial" w:hAnsi="Arial" w:cs="Arial"/>
          <w:i/>
          <w:color w:val="000000" w:themeColor="text1"/>
          <w:sz w:val="20"/>
          <w:szCs w:val="20"/>
        </w:rPr>
        <w:t>CCTV cameras fundraising</w:t>
      </w:r>
    </w:p>
    <w:p w:rsidR="00C14479" w:rsidRPr="00143F79" w:rsidRDefault="008F0F66" w:rsidP="00143F79">
      <w:pPr>
        <w:pStyle w:val="ListParagraph"/>
        <w:ind w:left="1080" w:right="-524"/>
        <w:rPr>
          <w:rFonts w:ascii="Arial" w:hAnsi="Arial" w:cs="Arial"/>
          <w:b/>
          <w:color w:val="000000" w:themeColor="text1"/>
          <w:sz w:val="20"/>
          <w:szCs w:val="20"/>
        </w:rPr>
      </w:pPr>
      <w:r>
        <w:rPr>
          <w:rFonts w:ascii="Arial" w:hAnsi="Arial" w:cs="Arial"/>
          <w:color w:val="000000" w:themeColor="text1"/>
          <w:sz w:val="20"/>
          <w:szCs w:val="20"/>
        </w:rPr>
        <w:t>AA confirmed that</w:t>
      </w:r>
      <w:r w:rsidR="00FE6B3D">
        <w:rPr>
          <w:rFonts w:ascii="Arial" w:hAnsi="Arial" w:cs="Arial"/>
          <w:color w:val="000000" w:themeColor="text1"/>
          <w:sz w:val="20"/>
          <w:szCs w:val="20"/>
        </w:rPr>
        <w:t xml:space="preserve"> West Berkshire had given approval for the</w:t>
      </w:r>
      <w:r>
        <w:rPr>
          <w:rFonts w:ascii="Arial" w:hAnsi="Arial" w:cs="Arial"/>
          <w:color w:val="000000" w:themeColor="text1"/>
          <w:sz w:val="20"/>
          <w:szCs w:val="20"/>
        </w:rPr>
        <w:t xml:space="preserve"> CCTV cameras</w:t>
      </w:r>
      <w:r w:rsidR="00FE6B3D">
        <w:rPr>
          <w:rFonts w:ascii="Arial" w:hAnsi="Arial" w:cs="Arial"/>
          <w:color w:val="000000" w:themeColor="text1"/>
          <w:sz w:val="20"/>
          <w:szCs w:val="20"/>
        </w:rPr>
        <w:t xml:space="preserve"> which they will pay for and the work will commence on the 10</w:t>
      </w:r>
      <w:r w:rsidR="00FE6B3D" w:rsidRPr="00FE6B3D">
        <w:rPr>
          <w:rFonts w:ascii="Arial" w:hAnsi="Arial" w:cs="Arial"/>
          <w:color w:val="000000" w:themeColor="text1"/>
          <w:sz w:val="20"/>
          <w:szCs w:val="20"/>
          <w:vertAlign w:val="superscript"/>
        </w:rPr>
        <w:t>th</w:t>
      </w:r>
      <w:r w:rsidR="00FE6B3D">
        <w:rPr>
          <w:rFonts w:ascii="Arial" w:hAnsi="Arial" w:cs="Arial"/>
          <w:color w:val="000000" w:themeColor="text1"/>
          <w:sz w:val="20"/>
          <w:szCs w:val="20"/>
        </w:rPr>
        <w:t xml:space="preserve"> July at the main site.</w:t>
      </w:r>
      <w:r>
        <w:rPr>
          <w:rFonts w:ascii="Arial" w:hAnsi="Arial" w:cs="Arial"/>
          <w:color w:val="000000" w:themeColor="text1"/>
          <w:sz w:val="20"/>
          <w:szCs w:val="20"/>
        </w:rPr>
        <w:t xml:space="preserve"> </w:t>
      </w:r>
    </w:p>
    <w:p w:rsidR="00C14479" w:rsidRDefault="00C14479" w:rsidP="003F425B">
      <w:pPr>
        <w:pStyle w:val="ListParagraph"/>
        <w:ind w:left="1080" w:right="-524"/>
        <w:rPr>
          <w:rFonts w:ascii="Arial" w:hAnsi="Arial" w:cs="Arial"/>
          <w:color w:val="000000" w:themeColor="text1"/>
          <w:sz w:val="20"/>
          <w:szCs w:val="20"/>
        </w:rPr>
      </w:pPr>
    </w:p>
    <w:p w:rsidR="00DF18D9" w:rsidRPr="00F6099E" w:rsidRDefault="00FE6B3D" w:rsidP="00273DF1">
      <w:pPr>
        <w:pStyle w:val="ListParagraph"/>
        <w:numPr>
          <w:ilvl w:val="0"/>
          <w:numId w:val="21"/>
        </w:numPr>
        <w:ind w:right="-524"/>
        <w:rPr>
          <w:rFonts w:ascii="Arial" w:hAnsi="Arial" w:cs="Arial"/>
          <w:i/>
          <w:color w:val="000000" w:themeColor="text1"/>
          <w:sz w:val="20"/>
          <w:szCs w:val="20"/>
        </w:rPr>
      </w:pPr>
      <w:r>
        <w:rPr>
          <w:rFonts w:ascii="Arial" w:hAnsi="Arial" w:cs="Arial"/>
          <w:i/>
          <w:color w:val="000000" w:themeColor="text1"/>
          <w:sz w:val="20"/>
          <w:szCs w:val="20"/>
        </w:rPr>
        <w:t>School Catering</w:t>
      </w:r>
    </w:p>
    <w:p w:rsidR="00143F79" w:rsidRDefault="00FE6B3D" w:rsidP="00896895">
      <w:pPr>
        <w:pStyle w:val="ListParagraph"/>
        <w:ind w:left="1080" w:right="-524"/>
        <w:rPr>
          <w:rFonts w:ascii="Arial" w:hAnsi="Arial" w:cs="Arial"/>
          <w:color w:val="000000" w:themeColor="text1"/>
          <w:sz w:val="20"/>
          <w:szCs w:val="20"/>
        </w:rPr>
      </w:pPr>
      <w:r>
        <w:rPr>
          <w:rFonts w:ascii="Arial" w:hAnsi="Arial" w:cs="Arial"/>
          <w:color w:val="000000" w:themeColor="text1"/>
          <w:sz w:val="20"/>
          <w:szCs w:val="20"/>
        </w:rPr>
        <w:t>AA</w:t>
      </w:r>
      <w:r w:rsidR="00B61456">
        <w:rPr>
          <w:rFonts w:ascii="Arial" w:hAnsi="Arial" w:cs="Arial"/>
          <w:color w:val="000000" w:themeColor="text1"/>
          <w:sz w:val="20"/>
          <w:szCs w:val="20"/>
        </w:rPr>
        <w:t xml:space="preserve"> confirmed that </w:t>
      </w:r>
      <w:r>
        <w:rPr>
          <w:rFonts w:ascii="Arial" w:hAnsi="Arial" w:cs="Arial"/>
          <w:color w:val="000000" w:themeColor="text1"/>
          <w:sz w:val="20"/>
          <w:szCs w:val="20"/>
        </w:rPr>
        <w:t xml:space="preserve">JH had signed the contract with </w:t>
      </w:r>
      <w:r w:rsidR="00AF4E29">
        <w:rPr>
          <w:rFonts w:ascii="Arial" w:hAnsi="Arial" w:cs="Arial"/>
          <w:color w:val="000000" w:themeColor="text1"/>
          <w:sz w:val="20"/>
          <w:szCs w:val="20"/>
        </w:rPr>
        <w:t>Dolce which will start on the 17</w:t>
      </w:r>
      <w:r w:rsidR="00AF4E29">
        <w:rPr>
          <w:rFonts w:ascii="Arial" w:hAnsi="Arial" w:cs="Arial"/>
          <w:color w:val="000000" w:themeColor="text1"/>
          <w:sz w:val="20"/>
          <w:szCs w:val="20"/>
          <w:vertAlign w:val="superscript"/>
        </w:rPr>
        <w:t>th</w:t>
      </w:r>
      <w:r>
        <w:rPr>
          <w:rFonts w:ascii="Arial" w:hAnsi="Arial" w:cs="Arial"/>
          <w:color w:val="000000" w:themeColor="text1"/>
          <w:sz w:val="20"/>
          <w:szCs w:val="20"/>
        </w:rPr>
        <w:t xml:space="preserve"> July with service starting for meals on the 3</w:t>
      </w:r>
      <w:r w:rsidRPr="00FE6B3D">
        <w:rPr>
          <w:rFonts w:ascii="Arial" w:hAnsi="Arial" w:cs="Arial"/>
          <w:color w:val="000000" w:themeColor="text1"/>
          <w:sz w:val="20"/>
          <w:szCs w:val="20"/>
          <w:vertAlign w:val="superscript"/>
        </w:rPr>
        <w:t>rd</w:t>
      </w:r>
      <w:r>
        <w:rPr>
          <w:rFonts w:ascii="Arial" w:hAnsi="Arial" w:cs="Arial"/>
          <w:color w:val="000000" w:themeColor="text1"/>
          <w:sz w:val="20"/>
          <w:szCs w:val="20"/>
        </w:rPr>
        <w:t xml:space="preserve"> September. AA explained that</w:t>
      </w:r>
      <w:r w:rsidR="00AF4E29">
        <w:rPr>
          <w:rFonts w:ascii="Arial" w:hAnsi="Arial" w:cs="Arial"/>
          <w:color w:val="000000" w:themeColor="text1"/>
          <w:sz w:val="20"/>
          <w:szCs w:val="20"/>
        </w:rPr>
        <w:t xml:space="preserve"> they will be charging for </w:t>
      </w:r>
      <w:r>
        <w:rPr>
          <w:rFonts w:ascii="Arial" w:hAnsi="Arial" w:cs="Arial"/>
          <w:color w:val="000000" w:themeColor="text1"/>
          <w:sz w:val="20"/>
          <w:szCs w:val="20"/>
        </w:rPr>
        <w:t>44 meals a day</w:t>
      </w:r>
      <w:r w:rsidR="00AF4E29">
        <w:rPr>
          <w:rFonts w:ascii="Arial" w:hAnsi="Arial" w:cs="Arial"/>
          <w:color w:val="000000" w:themeColor="text1"/>
          <w:sz w:val="20"/>
          <w:szCs w:val="20"/>
        </w:rPr>
        <w:t xml:space="preserve"> as an average if the school doesn’t return in September due to COVID 19.</w:t>
      </w:r>
      <w:r>
        <w:rPr>
          <w:rFonts w:ascii="Arial" w:hAnsi="Arial" w:cs="Arial"/>
          <w:color w:val="000000" w:themeColor="text1"/>
          <w:sz w:val="20"/>
          <w:szCs w:val="20"/>
        </w:rPr>
        <w:t xml:space="preserve"> </w:t>
      </w:r>
      <w:r w:rsidR="00AF4E29">
        <w:rPr>
          <w:rFonts w:ascii="Arial" w:hAnsi="Arial" w:cs="Arial"/>
          <w:color w:val="000000" w:themeColor="text1"/>
          <w:sz w:val="20"/>
          <w:szCs w:val="20"/>
        </w:rPr>
        <w:t>The Castle School is</w:t>
      </w:r>
      <w:r>
        <w:rPr>
          <w:rFonts w:ascii="Arial" w:hAnsi="Arial" w:cs="Arial"/>
          <w:color w:val="000000" w:themeColor="text1"/>
          <w:sz w:val="20"/>
          <w:szCs w:val="20"/>
        </w:rPr>
        <w:t xml:space="preserve"> also a satellite kitchen for Shaw Cum Donnington</w:t>
      </w:r>
      <w:r w:rsidR="009E48F1">
        <w:rPr>
          <w:rFonts w:ascii="Arial" w:hAnsi="Arial" w:cs="Arial"/>
          <w:color w:val="000000" w:themeColor="text1"/>
          <w:sz w:val="20"/>
          <w:szCs w:val="20"/>
        </w:rPr>
        <w:t xml:space="preserve"> School</w:t>
      </w:r>
      <w:r>
        <w:rPr>
          <w:rFonts w:ascii="Arial" w:hAnsi="Arial" w:cs="Arial"/>
          <w:color w:val="000000" w:themeColor="text1"/>
          <w:sz w:val="20"/>
          <w:szCs w:val="20"/>
        </w:rPr>
        <w:t>.</w:t>
      </w:r>
      <w:r w:rsidR="00C50A96" w:rsidRPr="00C14479">
        <w:rPr>
          <w:rFonts w:ascii="Arial" w:hAnsi="Arial" w:cs="Arial"/>
          <w:b/>
          <w:color w:val="000000" w:themeColor="text1"/>
          <w:sz w:val="20"/>
          <w:szCs w:val="20"/>
        </w:rPr>
        <w:t xml:space="preserve"> </w:t>
      </w:r>
      <w:r w:rsidR="00AF4E29">
        <w:rPr>
          <w:rFonts w:ascii="Arial" w:hAnsi="Arial" w:cs="Arial"/>
          <w:color w:val="000000" w:themeColor="text1"/>
          <w:sz w:val="20"/>
          <w:szCs w:val="20"/>
        </w:rPr>
        <w:t>The contract with Dolce</w:t>
      </w:r>
      <w:r w:rsidR="00C50A96" w:rsidRPr="00C50A96">
        <w:rPr>
          <w:rFonts w:ascii="Arial" w:hAnsi="Arial" w:cs="Arial"/>
          <w:color w:val="000000" w:themeColor="text1"/>
          <w:sz w:val="20"/>
          <w:szCs w:val="20"/>
        </w:rPr>
        <w:t xml:space="preserve"> will just be for a year.</w:t>
      </w:r>
    </w:p>
    <w:p w:rsidR="00C50A96" w:rsidRPr="00C50A96" w:rsidRDefault="00C50A96" w:rsidP="00896895">
      <w:pPr>
        <w:pStyle w:val="ListParagraph"/>
        <w:ind w:left="1080" w:right="-524"/>
        <w:rPr>
          <w:rFonts w:ascii="Arial" w:hAnsi="Arial" w:cs="Arial"/>
          <w:color w:val="000000" w:themeColor="text1"/>
          <w:sz w:val="20"/>
          <w:szCs w:val="20"/>
        </w:rPr>
      </w:pPr>
    </w:p>
    <w:p w:rsidR="00DF18D9" w:rsidRPr="00F6099E" w:rsidRDefault="00C50A96" w:rsidP="00273DF1">
      <w:pPr>
        <w:pStyle w:val="ListParagraph"/>
        <w:numPr>
          <w:ilvl w:val="0"/>
          <w:numId w:val="21"/>
        </w:numPr>
        <w:ind w:right="-524"/>
        <w:rPr>
          <w:rFonts w:ascii="Arial" w:hAnsi="Arial" w:cs="Arial"/>
          <w:i/>
          <w:color w:val="000000" w:themeColor="text1"/>
          <w:sz w:val="20"/>
          <w:szCs w:val="20"/>
        </w:rPr>
      </w:pPr>
      <w:r>
        <w:rPr>
          <w:rFonts w:ascii="Arial" w:hAnsi="Arial" w:cs="Arial"/>
          <w:i/>
          <w:color w:val="000000" w:themeColor="text1"/>
          <w:sz w:val="20"/>
          <w:szCs w:val="20"/>
        </w:rPr>
        <w:t>DBS checks</w:t>
      </w:r>
    </w:p>
    <w:p w:rsidR="00C50A96" w:rsidRPr="00C50A96" w:rsidRDefault="00C50A96" w:rsidP="00C50A96">
      <w:pPr>
        <w:pStyle w:val="ListParagraph"/>
        <w:ind w:left="1080" w:right="-524"/>
        <w:rPr>
          <w:rFonts w:ascii="Arial" w:hAnsi="Arial" w:cs="Arial"/>
          <w:b/>
          <w:color w:val="000000" w:themeColor="text1"/>
          <w:sz w:val="20"/>
          <w:szCs w:val="20"/>
        </w:rPr>
      </w:pPr>
      <w:r>
        <w:rPr>
          <w:rFonts w:ascii="Arial" w:hAnsi="Arial" w:cs="Arial"/>
          <w:color w:val="000000" w:themeColor="text1"/>
          <w:sz w:val="20"/>
          <w:szCs w:val="20"/>
        </w:rPr>
        <w:t>AA</w:t>
      </w:r>
      <w:r w:rsidR="00C14479">
        <w:rPr>
          <w:rFonts w:ascii="Arial" w:hAnsi="Arial" w:cs="Arial"/>
          <w:color w:val="000000" w:themeColor="text1"/>
          <w:sz w:val="20"/>
          <w:szCs w:val="20"/>
        </w:rPr>
        <w:t xml:space="preserve"> </w:t>
      </w:r>
      <w:r w:rsidR="00B61456">
        <w:rPr>
          <w:rFonts w:ascii="Arial" w:hAnsi="Arial" w:cs="Arial"/>
          <w:color w:val="000000" w:themeColor="text1"/>
          <w:sz w:val="20"/>
          <w:szCs w:val="20"/>
        </w:rPr>
        <w:t>stated that</w:t>
      </w:r>
      <w:r>
        <w:rPr>
          <w:rFonts w:ascii="Arial" w:hAnsi="Arial" w:cs="Arial"/>
          <w:color w:val="000000" w:themeColor="text1"/>
          <w:sz w:val="20"/>
          <w:szCs w:val="20"/>
        </w:rPr>
        <w:t xml:space="preserve"> he performed 39 DBS checks already but because of the COVID 19 situation they had become harder to do. AA explained that they need to be done every 3 years and AA will pick this issue up when he is able to do so. </w:t>
      </w:r>
      <w:r w:rsidRPr="00C50A96">
        <w:rPr>
          <w:rFonts w:ascii="Arial" w:hAnsi="Arial" w:cs="Arial"/>
          <w:b/>
          <w:color w:val="000000" w:themeColor="text1"/>
          <w:sz w:val="20"/>
          <w:szCs w:val="20"/>
        </w:rPr>
        <w:t>ACTION: JT to keep this item on the next FGB meeting</w:t>
      </w:r>
      <w:r>
        <w:rPr>
          <w:rFonts w:ascii="Arial" w:hAnsi="Arial" w:cs="Arial"/>
          <w:b/>
          <w:color w:val="000000" w:themeColor="text1"/>
          <w:sz w:val="20"/>
          <w:szCs w:val="20"/>
        </w:rPr>
        <w:t>.</w:t>
      </w:r>
    </w:p>
    <w:p w:rsidR="00C50A96" w:rsidRDefault="00B61456" w:rsidP="00C50A96">
      <w:pPr>
        <w:pStyle w:val="ListParagraph"/>
        <w:ind w:left="1080" w:right="-524"/>
        <w:rPr>
          <w:rFonts w:ascii="Arial" w:hAnsi="Arial" w:cs="Arial"/>
          <w:color w:val="000000" w:themeColor="text1"/>
          <w:sz w:val="20"/>
          <w:szCs w:val="20"/>
        </w:rPr>
      </w:pPr>
      <w:r>
        <w:rPr>
          <w:rFonts w:ascii="Arial" w:hAnsi="Arial" w:cs="Arial"/>
          <w:color w:val="000000" w:themeColor="text1"/>
          <w:sz w:val="20"/>
          <w:szCs w:val="20"/>
        </w:rPr>
        <w:t xml:space="preserve">. </w:t>
      </w:r>
    </w:p>
    <w:p w:rsidR="001327C9" w:rsidRDefault="001327C9" w:rsidP="0060671B">
      <w:pPr>
        <w:pStyle w:val="ListParagraph"/>
        <w:ind w:left="1080" w:right="-524"/>
        <w:rPr>
          <w:rFonts w:ascii="Arial" w:hAnsi="Arial" w:cs="Arial"/>
          <w:b/>
          <w:color w:val="000000" w:themeColor="text1"/>
          <w:sz w:val="20"/>
          <w:szCs w:val="20"/>
        </w:rPr>
      </w:pPr>
    </w:p>
    <w:p w:rsidR="001327C9" w:rsidRPr="00F6099E" w:rsidRDefault="00C50A96" w:rsidP="001327C9">
      <w:pPr>
        <w:pStyle w:val="ListParagraph"/>
        <w:numPr>
          <w:ilvl w:val="0"/>
          <w:numId w:val="21"/>
        </w:numPr>
        <w:ind w:right="-524"/>
        <w:rPr>
          <w:rFonts w:ascii="Arial" w:hAnsi="Arial" w:cs="Arial"/>
          <w:i/>
          <w:color w:val="000000" w:themeColor="text1"/>
          <w:sz w:val="20"/>
          <w:szCs w:val="20"/>
        </w:rPr>
      </w:pPr>
      <w:r>
        <w:rPr>
          <w:rFonts w:ascii="Arial" w:hAnsi="Arial" w:cs="Arial"/>
          <w:i/>
          <w:color w:val="000000" w:themeColor="text1"/>
          <w:sz w:val="20"/>
          <w:szCs w:val="20"/>
        </w:rPr>
        <w:t>The Key</w:t>
      </w:r>
    </w:p>
    <w:p w:rsidR="00482E84" w:rsidRDefault="00C50A96" w:rsidP="001327C9">
      <w:pPr>
        <w:pStyle w:val="ListParagraph"/>
        <w:ind w:left="1080" w:right="-524"/>
        <w:rPr>
          <w:rFonts w:ascii="Arial" w:hAnsi="Arial" w:cs="Arial"/>
          <w:color w:val="000000" w:themeColor="text1"/>
          <w:sz w:val="20"/>
          <w:szCs w:val="20"/>
        </w:rPr>
      </w:pPr>
      <w:r>
        <w:rPr>
          <w:rFonts w:ascii="Arial" w:hAnsi="Arial" w:cs="Arial"/>
          <w:color w:val="000000" w:themeColor="text1"/>
          <w:sz w:val="20"/>
          <w:szCs w:val="20"/>
        </w:rPr>
        <w:t>JT just wanted to confirm that everyone had access to The Key as it has some very useful information on it currently.</w:t>
      </w:r>
      <w:r w:rsidR="001327C9">
        <w:rPr>
          <w:rFonts w:ascii="Arial" w:hAnsi="Arial" w:cs="Arial"/>
          <w:color w:val="000000" w:themeColor="text1"/>
          <w:sz w:val="20"/>
          <w:szCs w:val="20"/>
        </w:rPr>
        <w:t xml:space="preserve"> </w:t>
      </w:r>
    </w:p>
    <w:p w:rsidR="00C50A96" w:rsidRDefault="00C50A96" w:rsidP="001327C9">
      <w:pPr>
        <w:pStyle w:val="ListParagraph"/>
        <w:ind w:left="1080" w:right="-524"/>
        <w:rPr>
          <w:rFonts w:ascii="Arial" w:hAnsi="Arial" w:cs="Arial"/>
          <w:color w:val="000000" w:themeColor="text1"/>
          <w:sz w:val="20"/>
          <w:szCs w:val="20"/>
        </w:rPr>
      </w:pPr>
    </w:p>
    <w:p w:rsidR="001327C9" w:rsidRPr="00F6099E" w:rsidRDefault="00C50A96" w:rsidP="001327C9">
      <w:pPr>
        <w:pStyle w:val="ListParagraph"/>
        <w:numPr>
          <w:ilvl w:val="0"/>
          <w:numId w:val="21"/>
        </w:numPr>
        <w:ind w:right="-524"/>
        <w:rPr>
          <w:rFonts w:ascii="Arial" w:hAnsi="Arial" w:cs="Arial"/>
          <w:i/>
          <w:color w:val="000000" w:themeColor="text1"/>
          <w:sz w:val="20"/>
          <w:szCs w:val="20"/>
        </w:rPr>
      </w:pPr>
      <w:r>
        <w:rPr>
          <w:rFonts w:ascii="Arial" w:hAnsi="Arial" w:cs="Arial"/>
          <w:i/>
          <w:color w:val="000000" w:themeColor="text1"/>
          <w:sz w:val="20"/>
          <w:szCs w:val="20"/>
        </w:rPr>
        <w:t>NM enquiry to the school nurse</w:t>
      </w:r>
    </w:p>
    <w:p w:rsidR="00C50A96" w:rsidRDefault="00C50A96" w:rsidP="00C50A96">
      <w:pPr>
        <w:pStyle w:val="ListParagraph"/>
        <w:ind w:left="1080" w:right="-524"/>
        <w:rPr>
          <w:rFonts w:ascii="Arial" w:hAnsi="Arial" w:cs="Arial"/>
          <w:b/>
          <w:color w:val="000000" w:themeColor="text1"/>
          <w:sz w:val="20"/>
          <w:szCs w:val="20"/>
        </w:rPr>
      </w:pPr>
      <w:r>
        <w:rPr>
          <w:rFonts w:ascii="Arial" w:hAnsi="Arial" w:cs="Arial"/>
          <w:color w:val="000000" w:themeColor="text1"/>
          <w:sz w:val="20"/>
          <w:szCs w:val="20"/>
        </w:rPr>
        <w:t>NM explained that she was due to meet with the school nurse but because of the COVID 19 situation this meeting did not go ahead. NM will</w:t>
      </w:r>
      <w:r w:rsidR="009E48F1">
        <w:rPr>
          <w:rFonts w:ascii="Arial" w:hAnsi="Arial" w:cs="Arial"/>
          <w:color w:val="000000" w:themeColor="text1"/>
          <w:sz w:val="20"/>
          <w:szCs w:val="20"/>
        </w:rPr>
        <w:t xml:space="preserve"> organise a meeting with </w:t>
      </w:r>
      <w:proofErr w:type="spellStart"/>
      <w:r w:rsidR="009E48F1">
        <w:rPr>
          <w:rFonts w:ascii="Arial" w:hAnsi="Arial" w:cs="Arial"/>
          <w:color w:val="000000" w:themeColor="text1"/>
          <w:sz w:val="20"/>
          <w:szCs w:val="20"/>
        </w:rPr>
        <w:t>Leeaane</w:t>
      </w:r>
      <w:proofErr w:type="spellEnd"/>
      <w:r>
        <w:rPr>
          <w:rFonts w:ascii="Arial" w:hAnsi="Arial" w:cs="Arial"/>
          <w:color w:val="000000" w:themeColor="text1"/>
          <w:sz w:val="20"/>
          <w:szCs w:val="20"/>
        </w:rPr>
        <w:t xml:space="preserve"> in September.  </w:t>
      </w:r>
      <w:r w:rsidR="001327C9" w:rsidRPr="00C14479">
        <w:rPr>
          <w:rFonts w:ascii="Arial" w:hAnsi="Arial" w:cs="Arial"/>
          <w:b/>
          <w:color w:val="000000" w:themeColor="text1"/>
          <w:sz w:val="20"/>
          <w:szCs w:val="20"/>
        </w:rPr>
        <w:t>ACTION:</w:t>
      </w:r>
      <w:r>
        <w:rPr>
          <w:rFonts w:ascii="Arial" w:hAnsi="Arial" w:cs="Arial"/>
          <w:b/>
          <w:color w:val="000000" w:themeColor="text1"/>
          <w:sz w:val="20"/>
          <w:szCs w:val="20"/>
        </w:rPr>
        <w:t xml:space="preserve"> NM</w:t>
      </w:r>
      <w:r w:rsidR="00385DD1">
        <w:rPr>
          <w:rFonts w:ascii="Arial" w:hAnsi="Arial" w:cs="Arial"/>
          <w:b/>
          <w:color w:val="000000" w:themeColor="text1"/>
          <w:sz w:val="20"/>
          <w:szCs w:val="20"/>
        </w:rPr>
        <w:t xml:space="preserve"> will meet with </w:t>
      </w:r>
      <w:proofErr w:type="spellStart"/>
      <w:r w:rsidR="00385DD1">
        <w:rPr>
          <w:rFonts w:ascii="Arial" w:hAnsi="Arial" w:cs="Arial"/>
          <w:b/>
          <w:color w:val="000000" w:themeColor="text1"/>
          <w:sz w:val="20"/>
          <w:szCs w:val="20"/>
        </w:rPr>
        <w:t>Leea</w:t>
      </w:r>
      <w:r>
        <w:rPr>
          <w:rFonts w:ascii="Arial" w:hAnsi="Arial" w:cs="Arial"/>
          <w:b/>
          <w:color w:val="000000" w:themeColor="text1"/>
          <w:sz w:val="20"/>
          <w:szCs w:val="20"/>
        </w:rPr>
        <w:t>nn</w:t>
      </w:r>
      <w:r w:rsidR="00385DD1">
        <w:rPr>
          <w:rFonts w:ascii="Arial" w:hAnsi="Arial" w:cs="Arial"/>
          <w:b/>
          <w:color w:val="000000" w:themeColor="text1"/>
          <w:sz w:val="20"/>
          <w:szCs w:val="20"/>
        </w:rPr>
        <w:t>e</w:t>
      </w:r>
      <w:proofErr w:type="spellEnd"/>
      <w:r w:rsidR="00385DD1">
        <w:rPr>
          <w:rFonts w:ascii="Arial" w:hAnsi="Arial" w:cs="Arial"/>
          <w:b/>
          <w:color w:val="000000" w:themeColor="text1"/>
          <w:sz w:val="20"/>
          <w:szCs w:val="20"/>
        </w:rPr>
        <w:t xml:space="preserve"> Graham</w:t>
      </w:r>
      <w:r>
        <w:rPr>
          <w:rFonts w:ascii="Arial" w:hAnsi="Arial" w:cs="Arial"/>
          <w:b/>
          <w:color w:val="000000" w:themeColor="text1"/>
          <w:sz w:val="20"/>
          <w:szCs w:val="20"/>
        </w:rPr>
        <w:t xml:space="preserve">, the school nurse when it is possible to do so. </w:t>
      </w:r>
      <w:r w:rsidR="001327C9" w:rsidRPr="00C14479">
        <w:rPr>
          <w:rFonts w:ascii="Arial" w:hAnsi="Arial" w:cs="Arial"/>
          <w:b/>
          <w:color w:val="000000" w:themeColor="text1"/>
          <w:sz w:val="20"/>
          <w:szCs w:val="20"/>
        </w:rPr>
        <w:t xml:space="preserve"> </w:t>
      </w:r>
    </w:p>
    <w:p w:rsidR="00C50A96" w:rsidRPr="00C50A96" w:rsidRDefault="00C50A96" w:rsidP="00C50A96">
      <w:pPr>
        <w:pStyle w:val="ListParagraph"/>
        <w:ind w:left="1080" w:right="-524"/>
        <w:rPr>
          <w:rFonts w:ascii="Arial" w:hAnsi="Arial" w:cs="Arial"/>
          <w:b/>
          <w:color w:val="000000" w:themeColor="text1"/>
          <w:sz w:val="20"/>
          <w:szCs w:val="20"/>
        </w:rPr>
      </w:pPr>
    </w:p>
    <w:p w:rsidR="00C50A96" w:rsidRPr="00F6099E" w:rsidRDefault="00FB0823" w:rsidP="00C50A96">
      <w:pPr>
        <w:pStyle w:val="ListParagraph"/>
        <w:numPr>
          <w:ilvl w:val="0"/>
          <w:numId w:val="21"/>
        </w:numPr>
        <w:ind w:right="-524"/>
        <w:rPr>
          <w:rFonts w:ascii="Arial" w:hAnsi="Arial" w:cs="Arial"/>
          <w:i/>
          <w:color w:val="000000" w:themeColor="text1"/>
          <w:sz w:val="20"/>
          <w:szCs w:val="20"/>
        </w:rPr>
      </w:pPr>
      <w:r>
        <w:rPr>
          <w:rFonts w:ascii="Arial" w:hAnsi="Arial" w:cs="Arial"/>
          <w:i/>
          <w:color w:val="000000" w:themeColor="text1"/>
          <w:sz w:val="20"/>
          <w:szCs w:val="20"/>
        </w:rPr>
        <w:t>Safeguarding Documents</w:t>
      </w:r>
    </w:p>
    <w:p w:rsidR="00C50A96" w:rsidRDefault="00FB0823" w:rsidP="00C50A96">
      <w:pPr>
        <w:pStyle w:val="ListParagraph"/>
        <w:ind w:left="1080" w:right="-524"/>
        <w:rPr>
          <w:rFonts w:ascii="Arial" w:hAnsi="Arial" w:cs="Arial"/>
          <w:color w:val="000000" w:themeColor="text1"/>
          <w:sz w:val="20"/>
          <w:szCs w:val="20"/>
        </w:rPr>
      </w:pPr>
      <w:r>
        <w:rPr>
          <w:rFonts w:ascii="Arial" w:hAnsi="Arial" w:cs="Arial"/>
          <w:color w:val="000000" w:themeColor="text1"/>
          <w:sz w:val="20"/>
          <w:szCs w:val="20"/>
        </w:rPr>
        <w:t>JT explained that all safeguarding documents are up to date from the Governors.</w:t>
      </w:r>
      <w:r w:rsidR="00C50A96">
        <w:rPr>
          <w:rFonts w:ascii="Arial" w:hAnsi="Arial" w:cs="Arial"/>
          <w:color w:val="000000" w:themeColor="text1"/>
          <w:sz w:val="20"/>
          <w:szCs w:val="20"/>
        </w:rPr>
        <w:t xml:space="preserve"> </w:t>
      </w:r>
    </w:p>
    <w:p w:rsidR="0060671B" w:rsidRPr="00FB0823" w:rsidRDefault="0060671B" w:rsidP="00FB0823">
      <w:pPr>
        <w:ind w:right="-524"/>
        <w:rPr>
          <w:rFonts w:ascii="Arial" w:hAnsi="Arial" w:cs="Arial"/>
          <w:b/>
          <w:color w:val="000000" w:themeColor="text1"/>
          <w:sz w:val="20"/>
          <w:szCs w:val="20"/>
        </w:rPr>
      </w:pPr>
    </w:p>
    <w:p w:rsidR="00AF7B1B" w:rsidRPr="00A452B1" w:rsidRDefault="00AF7B1B" w:rsidP="00A452B1">
      <w:pPr>
        <w:ind w:right="-524"/>
        <w:rPr>
          <w:rFonts w:ascii="Arial" w:hAnsi="Arial" w:cs="Arial"/>
          <w:b/>
          <w:color w:val="000000" w:themeColor="text1"/>
          <w:sz w:val="20"/>
          <w:szCs w:val="20"/>
        </w:rPr>
      </w:pPr>
    </w:p>
    <w:p w:rsidR="003F425B" w:rsidRDefault="009274D3" w:rsidP="003F425B">
      <w:pPr>
        <w:pStyle w:val="ListParagraph"/>
        <w:numPr>
          <w:ilvl w:val="0"/>
          <w:numId w:val="9"/>
        </w:numPr>
        <w:ind w:right="-524"/>
        <w:rPr>
          <w:rFonts w:ascii="Arial" w:hAnsi="Arial" w:cs="Arial"/>
          <w:b/>
          <w:color w:val="000000" w:themeColor="text1"/>
          <w:sz w:val="20"/>
          <w:szCs w:val="20"/>
        </w:rPr>
      </w:pPr>
      <w:r>
        <w:rPr>
          <w:rFonts w:ascii="Arial" w:hAnsi="Arial" w:cs="Arial"/>
          <w:b/>
          <w:color w:val="000000" w:themeColor="text1"/>
          <w:sz w:val="20"/>
          <w:szCs w:val="20"/>
        </w:rPr>
        <w:t>Committee reports</w:t>
      </w:r>
    </w:p>
    <w:p w:rsidR="003F425B" w:rsidRPr="003F425B" w:rsidRDefault="003F425B" w:rsidP="003F425B">
      <w:pPr>
        <w:ind w:right="-524"/>
        <w:rPr>
          <w:rFonts w:ascii="Arial" w:hAnsi="Arial" w:cs="Arial"/>
          <w:b/>
          <w:color w:val="000000" w:themeColor="text1"/>
          <w:sz w:val="20"/>
          <w:szCs w:val="20"/>
        </w:rPr>
        <w:sectPr w:rsidR="003F425B" w:rsidRPr="003F425B" w:rsidSect="007A6E1A">
          <w:type w:val="continuous"/>
          <w:pgSz w:w="11900" w:h="16840"/>
          <w:pgMar w:top="1440" w:right="1268" w:bottom="1440" w:left="1800" w:header="708" w:footer="708" w:gutter="0"/>
          <w:cols w:space="708"/>
        </w:sectPr>
      </w:pPr>
    </w:p>
    <w:p w:rsidR="00651FE1" w:rsidRDefault="00651FE1" w:rsidP="00651FE1">
      <w:pPr>
        <w:pStyle w:val="ListParagraph"/>
        <w:numPr>
          <w:ilvl w:val="1"/>
          <w:numId w:val="9"/>
        </w:numPr>
        <w:ind w:right="-524"/>
        <w:rPr>
          <w:rFonts w:ascii="Arial" w:hAnsi="Arial" w:cs="Arial"/>
          <w:i/>
          <w:color w:val="000000" w:themeColor="text1"/>
          <w:sz w:val="20"/>
          <w:szCs w:val="20"/>
        </w:rPr>
      </w:pPr>
      <w:r w:rsidRPr="006D79B6">
        <w:rPr>
          <w:rFonts w:ascii="Arial" w:hAnsi="Arial" w:cs="Arial"/>
          <w:i/>
          <w:color w:val="000000" w:themeColor="text1"/>
          <w:sz w:val="20"/>
          <w:szCs w:val="20"/>
        </w:rPr>
        <w:lastRenderedPageBreak/>
        <w:t>Curriculum</w:t>
      </w:r>
      <w:r w:rsidR="00E877E7">
        <w:rPr>
          <w:rFonts w:ascii="Arial" w:hAnsi="Arial" w:cs="Arial"/>
          <w:i/>
          <w:color w:val="000000" w:themeColor="text1"/>
          <w:sz w:val="20"/>
          <w:szCs w:val="20"/>
        </w:rPr>
        <w:t xml:space="preserve"> </w:t>
      </w:r>
      <w:r w:rsidR="00482E84">
        <w:rPr>
          <w:rFonts w:ascii="Arial" w:hAnsi="Arial" w:cs="Arial"/>
          <w:i/>
          <w:color w:val="000000" w:themeColor="text1"/>
          <w:sz w:val="20"/>
          <w:szCs w:val="20"/>
        </w:rPr>
        <w:t>(MV</w:t>
      </w:r>
      <w:r w:rsidR="009274D3">
        <w:rPr>
          <w:rFonts w:ascii="Arial" w:hAnsi="Arial" w:cs="Arial"/>
          <w:i/>
          <w:color w:val="000000" w:themeColor="text1"/>
          <w:sz w:val="20"/>
          <w:szCs w:val="20"/>
        </w:rPr>
        <w:t>)</w:t>
      </w:r>
    </w:p>
    <w:p w:rsidR="00310944" w:rsidRDefault="00B03264" w:rsidP="00F6099E">
      <w:pPr>
        <w:pStyle w:val="ListParagraph"/>
        <w:ind w:left="1440" w:right="-524"/>
        <w:rPr>
          <w:rFonts w:ascii="Arial" w:hAnsi="Arial" w:cs="Arial"/>
          <w:i/>
          <w:color w:val="000000" w:themeColor="text1"/>
          <w:sz w:val="20"/>
          <w:szCs w:val="20"/>
        </w:rPr>
      </w:pPr>
      <w:r>
        <w:rPr>
          <w:rFonts w:ascii="Arial" w:hAnsi="Arial" w:cs="Arial"/>
          <w:color w:val="000000" w:themeColor="text1"/>
          <w:sz w:val="20"/>
          <w:szCs w:val="20"/>
        </w:rPr>
        <w:t>MV</w:t>
      </w:r>
      <w:r w:rsidR="00157064">
        <w:rPr>
          <w:rFonts w:ascii="Arial" w:hAnsi="Arial" w:cs="Arial"/>
          <w:color w:val="000000" w:themeColor="text1"/>
          <w:sz w:val="20"/>
          <w:szCs w:val="20"/>
        </w:rPr>
        <w:t xml:space="preserve"> noted that </w:t>
      </w:r>
      <w:r w:rsidR="00385DD1">
        <w:rPr>
          <w:rFonts w:ascii="Arial" w:hAnsi="Arial" w:cs="Arial"/>
          <w:color w:val="000000" w:themeColor="text1"/>
          <w:sz w:val="20"/>
          <w:szCs w:val="20"/>
        </w:rPr>
        <w:t xml:space="preserve">the WOW </w:t>
      </w:r>
      <w:r w:rsidR="0007780C">
        <w:rPr>
          <w:rFonts w:ascii="Arial" w:hAnsi="Arial" w:cs="Arial"/>
          <w:color w:val="000000" w:themeColor="text1"/>
          <w:sz w:val="20"/>
          <w:szCs w:val="20"/>
        </w:rPr>
        <w:t>Plus programme</w:t>
      </w:r>
      <w:r w:rsidR="00385DD1">
        <w:rPr>
          <w:rFonts w:ascii="Arial" w:hAnsi="Arial" w:cs="Arial"/>
          <w:color w:val="000000" w:themeColor="text1"/>
          <w:sz w:val="20"/>
          <w:szCs w:val="20"/>
        </w:rPr>
        <w:t xml:space="preserve"> will be postponed for a year and the new Pupil Progress system will be in place next year. </w:t>
      </w:r>
    </w:p>
    <w:p w:rsidR="00385DD1" w:rsidRPr="00F6099E" w:rsidRDefault="00385DD1" w:rsidP="00F6099E">
      <w:pPr>
        <w:pStyle w:val="ListParagraph"/>
        <w:ind w:left="1440" w:right="-524"/>
        <w:rPr>
          <w:rFonts w:ascii="Arial" w:hAnsi="Arial" w:cs="Arial"/>
          <w:color w:val="000000" w:themeColor="text1"/>
          <w:sz w:val="20"/>
          <w:szCs w:val="20"/>
        </w:rPr>
      </w:pPr>
    </w:p>
    <w:p w:rsidR="00651FE1" w:rsidRDefault="00651FE1" w:rsidP="00651FE1">
      <w:pPr>
        <w:pStyle w:val="ListParagraph"/>
        <w:numPr>
          <w:ilvl w:val="1"/>
          <w:numId w:val="9"/>
        </w:numPr>
        <w:ind w:right="-524"/>
        <w:rPr>
          <w:rFonts w:ascii="Arial" w:hAnsi="Arial" w:cs="Arial"/>
          <w:i/>
          <w:color w:val="000000" w:themeColor="text1"/>
          <w:sz w:val="20"/>
          <w:szCs w:val="20"/>
        </w:rPr>
      </w:pPr>
      <w:r w:rsidRPr="006D79B6">
        <w:rPr>
          <w:rFonts w:ascii="Arial" w:hAnsi="Arial" w:cs="Arial"/>
          <w:i/>
          <w:color w:val="000000" w:themeColor="text1"/>
          <w:sz w:val="20"/>
          <w:szCs w:val="20"/>
        </w:rPr>
        <w:t>Staffing</w:t>
      </w:r>
      <w:r w:rsidR="00310944">
        <w:rPr>
          <w:rFonts w:ascii="Arial" w:hAnsi="Arial" w:cs="Arial"/>
          <w:i/>
          <w:color w:val="000000" w:themeColor="text1"/>
          <w:sz w:val="20"/>
          <w:szCs w:val="20"/>
        </w:rPr>
        <w:t xml:space="preserve"> (MV)</w:t>
      </w:r>
      <w:r w:rsidR="009420D4" w:rsidRPr="006D79B6">
        <w:rPr>
          <w:rFonts w:ascii="Arial" w:hAnsi="Arial" w:cs="Arial"/>
          <w:i/>
          <w:color w:val="000000" w:themeColor="text1"/>
          <w:sz w:val="20"/>
          <w:szCs w:val="20"/>
        </w:rPr>
        <w:t>)</w:t>
      </w:r>
    </w:p>
    <w:p w:rsidR="008F747A" w:rsidRPr="00326F27" w:rsidRDefault="00310944" w:rsidP="0029486A">
      <w:pPr>
        <w:pStyle w:val="ListParagraph"/>
        <w:ind w:left="1440" w:right="-524"/>
        <w:rPr>
          <w:rFonts w:ascii="Arial" w:hAnsi="Arial" w:cs="Arial"/>
          <w:color w:val="000000" w:themeColor="text1"/>
          <w:sz w:val="20"/>
          <w:szCs w:val="20"/>
        </w:rPr>
      </w:pPr>
      <w:r>
        <w:rPr>
          <w:rFonts w:ascii="Arial" w:hAnsi="Arial" w:cs="Arial"/>
          <w:color w:val="000000" w:themeColor="text1"/>
          <w:sz w:val="20"/>
          <w:szCs w:val="20"/>
        </w:rPr>
        <w:t>MV</w:t>
      </w:r>
      <w:r w:rsidR="00377751">
        <w:rPr>
          <w:rFonts w:ascii="Arial" w:hAnsi="Arial" w:cs="Arial"/>
          <w:color w:val="000000" w:themeColor="text1"/>
          <w:sz w:val="20"/>
          <w:szCs w:val="20"/>
        </w:rPr>
        <w:t xml:space="preserve"> noted</w:t>
      </w:r>
      <w:r w:rsidR="00385DD1">
        <w:rPr>
          <w:rFonts w:ascii="Arial" w:hAnsi="Arial" w:cs="Arial"/>
          <w:color w:val="000000" w:themeColor="text1"/>
          <w:sz w:val="20"/>
          <w:szCs w:val="20"/>
        </w:rPr>
        <w:t xml:space="preserve"> that currently recruitment was on hold although the caretaker</w:t>
      </w:r>
      <w:r w:rsidR="0029486A">
        <w:rPr>
          <w:rFonts w:ascii="Arial" w:hAnsi="Arial" w:cs="Arial"/>
          <w:color w:val="000000" w:themeColor="text1"/>
          <w:sz w:val="20"/>
          <w:szCs w:val="20"/>
        </w:rPr>
        <w:t xml:space="preserve"> and office manager positions </w:t>
      </w:r>
      <w:r w:rsidR="00385DD1">
        <w:rPr>
          <w:rFonts w:ascii="Arial" w:hAnsi="Arial" w:cs="Arial"/>
          <w:color w:val="000000" w:themeColor="text1"/>
          <w:sz w:val="20"/>
          <w:szCs w:val="20"/>
        </w:rPr>
        <w:t>might be recruited for soon</w:t>
      </w:r>
      <w:r w:rsidR="0029486A">
        <w:rPr>
          <w:rFonts w:ascii="Arial" w:hAnsi="Arial" w:cs="Arial"/>
          <w:color w:val="000000" w:themeColor="text1"/>
          <w:sz w:val="20"/>
          <w:szCs w:val="20"/>
        </w:rPr>
        <w:t xml:space="preserve"> via remote methods</w:t>
      </w:r>
      <w:r w:rsidR="00385DD1">
        <w:rPr>
          <w:rFonts w:ascii="Arial" w:hAnsi="Arial" w:cs="Arial"/>
          <w:color w:val="000000" w:themeColor="text1"/>
          <w:sz w:val="20"/>
          <w:szCs w:val="20"/>
        </w:rPr>
        <w:t>. In addition MV noted that staff safety was paramount and CW had given an update at the meeting about the use of the BUPA stress line.</w:t>
      </w:r>
    </w:p>
    <w:p w:rsidR="000F1749" w:rsidRPr="00F6099E" w:rsidRDefault="000F1749" w:rsidP="00F6099E">
      <w:pPr>
        <w:pStyle w:val="ListParagraph"/>
        <w:ind w:left="1440" w:right="-524"/>
        <w:rPr>
          <w:rFonts w:ascii="Arial" w:hAnsi="Arial" w:cs="Arial"/>
          <w:color w:val="000000" w:themeColor="text1"/>
          <w:sz w:val="20"/>
          <w:szCs w:val="20"/>
        </w:rPr>
      </w:pPr>
    </w:p>
    <w:p w:rsidR="00651FE1" w:rsidRDefault="0029486A" w:rsidP="00651FE1">
      <w:pPr>
        <w:pStyle w:val="ListParagraph"/>
        <w:numPr>
          <w:ilvl w:val="1"/>
          <w:numId w:val="9"/>
        </w:numPr>
        <w:ind w:right="-524"/>
        <w:rPr>
          <w:rFonts w:ascii="Arial" w:hAnsi="Arial" w:cs="Arial"/>
          <w:i/>
          <w:color w:val="000000" w:themeColor="text1"/>
          <w:sz w:val="20"/>
          <w:szCs w:val="20"/>
        </w:rPr>
      </w:pPr>
      <w:r>
        <w:rPr>
          <w:rFonts w:ascii="Arial" w:hAnsi="Arial" w:cs="Arial"/>
          <w:i/>
          <w:color w:val="000000" w:themeColor="text1"/>
          <w:sz w:val="20"/>
          <w:szCs w:val="20"/>
        </w:rPr>
        <w:t>Pay Panel (WB</w:t>
      </w:r>
      <w:r w:rsidR="00326F27">
        <w:rPr>
          <w:rFonts w:ascii="Arial" w:hAnsi="Arial" w:cs="Arial"/>
          <w:i/>
          <w:color w:val="000000" w:themeColor="text1"/>
          <w:sz w:val="20"/>
          <w:szCs w:val="20"/>
        </w:rPr>
        <w:t>)</w:t>
      </w:r>
    </w:p>
    <w:p w:rsidR="002520B0" w:rsidRPr="00290575" w:rsidRDefault="0029486A" w:rsidP="0029486A">
      <w:pPr>
        <w:pStyle w:val="ListParagraph"/>
        <w:ind w:left="1440" w:right="-524"/>
        <w:rPr>
          <w:rFonts w:ascii="Arial" w:hAnsi="Arial" w:cs="Arial"/>
          <w:b/>
          <w:color w:val="000000" w:themeColor="text1"/>
          <w:sz w:val="20"/>
          <w:szCs w:val="20"/>
        </w:rPr>
      </w:pPr>
      <w:r>
        <w:rPr>
          <w:rFonts w:ascii="Arial" w:hAnsi="Arial" w:cs="Arial"/>
          <w:color w:val="000000" w:themeColor="text1"/>
          <w:sz w:val="20"/>
          <w:szCs w:val="20"/>
        </w:rPr>
        <w:t>WB</w:t>
      </w:r>
      <w:r w:rsidR="00D6113E">
        <w:rPr>
          <w:rFonts w:ascii="Arial" w:hAnsi="Arial" w:cs="Arial"/>
          <w:color w:val="000000" w:themeColor="text1"/>
          <w:sz w:val="20"/>
          <w:szCs w:val="20"/>
        </w:rPr>
        <w:t xml:space="preserve"> stated that</w:t>
      </w:r>
      <w:r>
        <w:rPr>
          <w:rFonts w:ascii="Arial" w:hAnsi="Arial" w:cs="Arial"/>
          <w:color w:val="000000" w:themeColor="text1"/>
          <w:sz w:val="20"/>
          <w:szCs w:val="20"/>
        </w:rPr>
        <w:t xml:space="preserve"> the Pay Panel had a meeting with JH to review his objectives. With the COVID 19 situation this has led to a new focus on JH’s objectives and the Pay Panel will relook at </w:t>
      </w:r>
      <w:r w:rsidR="0007780C">
        <w:rPr>
          <w:rFonts w:ascii="Arial" w:hAnsi="Arial" w:cs="Arial"/>
          <w:color w:val="000000" w:themeColor="text1"/>
          <w:sz w:val="20"/>
          <w:szCs w:val="20"/>
        </w:rPr>
        <w:t>these objectives</w:t>
      </w:r>
      <w:r>
        <w:rPr>
          <w:rFonts w:ascii="Arial" w:hAnsi="Arial" w:cs="Arial"/>
          <w:color w:val="000000" w:themeColor="text1"/>
          <w:sz w:val="20"/>
          <w:szCs w:val="20"/>
        </w:rPr>
        <w:t xml:space="preserve"> in September as they will have a better view of the importance of those objectives in light of the current situation. </w:t>
      </w:r>
      <w:r w:rsidR="00326F27">
        <w:rPr>
          <w:rFonts w:ascii="Arial" w:hAnsi="Arial" w:cs="Arial"/>
          <w:color w:val="000000" w:themeColor="text1"/>
          <w:sz w:val="20"/>
          <w:szCs w:val="20"/>
        </w:rPr>
        <w:t xml:space="preserve"> </w:t>
      </w:r>
    </w:p>
    <w:p w:rsidR="002520B0" w:rsidRDefault="002520B0" w:rsidP="00F6099E">
      <w:pPr>
        <w:pStyle w:val="ListParagraph"/>
        <w:ind w:left="1440" w:right="-524"/>
        <w:rPr>
          <w:rFonts w:ascii="Arial" w:hAnsi="Arial" w:cs="Arial"/>
          <w:color w:val="000000" w:themeColor="text1"/>
          <w:sz w:val="20"/>
          <w:szCs w:val="20"/>
        </w:rPr>
      </w:pPr>
    </w:p>
    <w:p w:rsidR="002520B0" w:rsidRDefault="0029486A" w:rsidP="002520B0">
      <w:pPr>
        <w:pStyle w:val="ListParagraph"/>
        <w:numPr>
          <w:ilvl w:val="1"/>
          <w:numId w:val="9"/>
        </w:numPr>
        <w:ind w:right="-524"/>
        <w:rPr>
          <w:rFonts w:ascii="Arial" w:hAnsi="Arial" w:cs="Arial"/>
          <w:i/>
          <w:color w:val="000000" w:themeColor="text1"/>
          <w:sz w:val="20"/>
          <w:szCs w:val="20"/>
        </w:rPr>
      </w:pPr>
      <w:r>
        <w:rPr>
          <w:rFonts w:ascii="Arial" w:hAnsi="Arial" w:cs="Arial"/>
          <w:i/>
          <w:color w:val="000000" w:themeColor="text1"/>
          <w:sz w:val="20"/>
          <w:szCs w:val="20"/>
        </w:rPr>
        <w:t xml:space="preserve">Premises </w:t>
      </w:r>
      <w:r w:rsidR="00AF5499">
        <w:rPr>
          <w:rFonts w:ascii="Arial" w:hAnsi="Arial" w:cs="Arial"/>
          <w:i/>
          <w:color w:val="000000" w:themeColor="text1"/>
          <w:sz w:val="20"/>
          <w:szCs w:val="20"/>
        </w:rPr>
        <w:t>(AE)</w:t>
      </w:r>
    </w:p>
    <w:p w:rsidR="009C7A51" w:rsidRDefault="00F52870" w:rsidP="000B11AE">
      <w:pPr>
        <w:pStyle w:val="ListParagraph"/>
        <w:ind w:left="1440" w:right="-524"/>
        <w:rPr>
          <w:rFonts w:ascii="Arial" w:hAnsi="Arial" w:cs="Arial"/>
          <w:b/>
          <w:color w:val="000000" w:themeColor="text1"/>
          <w:sz w:val="20"/>
          <w:szCs w:val="20"/>
        </w:rPr>
      </w:pPr>
      <w:r>
        <w:rPr>
          <w:rFonts w:ascii="Arial" w:hAnsi="Arial" w:cs="Arial"/>
          <w:color w:val="000000" w:themeColor="text1"/>
          <w:sz w:val="20"/>
          <w:szCs w:val="20"/>
        </w:rPr>
        <w:t xml:space="preserve">AE stated that </w:t>
      </w:r>
      <w:r w:rsidR="0029486A">
        <w:rPr>
          <w:rFonts w:ascii="Arial" w:hAnsi="Arial" w:cs="Arial"/>
          <w:color w:val="000000" w:themeColor="text1"/>
          <w:sz w:val="20"/>
          <w:szCs w:val="20"/>
        </w:rPr>
        <w:t>AA will inform the committee of any relevant health and safety courses that arise. The health and safety walk around Post 16 was postponed and will resume in September, when visitors are allowed on site.  Several projects had been completed including internal painting, new fencing and a new gate,</w:t>
      </w:r>
      <w:r w:rsidR="004613C1">
        <w:rPr>
          <w:rFonts w:ascii="Arial" w:hAnsi="Arial" w:cs="Arial"/>
          <w:color w:val="000000" w:themeColor="text1"/>
          <w:sz w:val="20"/>
          <w:szCs w:val="20"/>
        </w:rPr>
        <w:t xml:space="preserve"> woodland path area,</w:t>
      </w:r>
      <w:r w:rsidR="0029486A">
        <w:rPr>
          <w:rFonts w:ascii="Arial" w:hAnsi="Arial" w:cs="Arial"/>
          <w:color w:val="000000" w:themeColor="text1"/>
          <w:sz w:val="20"/>
          <w:szCs w:val="20"/>
        </w:rPr>
        <w:t xml:space="preserve"> CCTV to be installed</w:t>
      </w:r>
      <w:r w:rsidR="004613C1">
        <w:rPr>
          <w:rFonts w:ascii="Arial" w:hAnsi="Arial" w:cs="Arial"/>
          <w:color w:val="000000" w:themeColor="text1"/>
          <w:sz w:val="20"/>
          <w:szCs w:val="20"/>
        </w:rPr>
        <w:t xml:space="preserve">. The outdoor sports track is nearly completed and the primary roof work is still ongoing. </w:t>
      </w:r>
      <w:r w:rsidR="0007780C">
        <w:rPr>
          <w:rFonts w:ascii="Arial" w:hAnsi="Arial" w:cs="Arial"/>
          <w:color w:val="000000" w:themeColor="text1"/>
          <w:sz w:val="20"/>
          <w:szCs w:val="20"/>
        </w:rPr>
        <w:t>JH had</w:t>
      </w:r>
      <w:r w:rsidR="004613C1">
        <w:rPr>
          <w:rFonts w:ascii="Arial" w:hAnsi="Arial" w:cs="Arial"/>
          <w:color w:val="000000" w:themeColor="text1"/>
          <w:sz w:val="20"/>
          <w:szCs w:val="20"/>
        </w:rPr>
        <w:t xml:space="preserve"> a meeting with the roofing contractors as there were several issues he was not happy with however now all the asbestos has been removed and new lighting and ceilings are being installed.  AA mentioned that a new conservatory roof for </w:t>
      </w:r>
      <w:proofErr w:type="spellStart"/>
      <w:r w:rsidR="004613C1">
        <w:rPr>
          <w:rFonts w:ascii="Arial" w:hAnsi="Arial" w:cs="Arial"/>
          <w:color w:val="000000" w:themeColor="text1"/>
          <w:sz w:val="20"/>
          <w:szCs w:val="20"/>
        </w:rPr>
        <w:t>Pembrooke</w:t>
      </w:r>
      <w:proofErr w:type="spellEnd"/>
      <w:r w:rsidR="004613C1">
        <w:rPr>
          <w:rFonts w:ascii="Arial" w:hAnsi="Arial" w:cs="Arial"/>
          <w:color w:val="000000" w:themeColor="text1"/>
          <w:sz w:val="20"/>
          <w:szCs w:val="20"/>
        </w:rPr>
        <w:t xml:space="preserve"> classroom had been purchased at a cost of £6,500 as it was leaking and there was a necessity to replace it now while all the roof work was being done. GF </w:t>
      </w:r>
      <w:r w:rsidR="0007780C">
        <w:rPr>
          <w:rFonts w:ascii="Arial" w:hAnsi="Arial" w:cs="Arial"/>
          <w:color w:val="000000" w:themeColor="text1"/>
          <w:sz w:val="20"/>
          <w:szCs w:val="20"/>
        </w:rPr>
        <w:t>asked if</w:t>
      </w:r>
      <w:r w:rsidR="00430ABE">
        <w:rPr>
          <w:rFonts w:ascii="Arial" w:hAnsi="Arial" w:cs="Arial"/>
          <w:color w:val="000000" w:themeColor="text1"/>
          <w:sz w:val="20"/>
          <w:szCs w:val="20"/>
        </w:rPr>
        <w:t xml:space="preserve"> </w:t>
      </w:r>
      <w:r w:rsidR="004613C1">
        <w:rPr>
          <w:rFonts w:ascii="Arial" w:hAnsi="Arial" w:cs="Arial"/>
          <w:color w:val="000000" w:themeColor="text1"/>
          <w:sz w:val="20"/>
          <w:szCs w:val="20"/>
        </w:rPr>
        <w:t xml:space="preserve">the school were the owners of the roofing work. JH explained that the school is the end client and West </w:t>
      </w:r>
      <w:r w:rsidR="00430ABE">
        <w:rPr>
          <w:rFonts w:ascii="Arial" w:hAnsi="Arial" w:cs="Arial"/>
          <w:color w:val="000000" w:themeColor="text1"/>
          <w:sz w:val="20"/>
          <w:szCs w:val="20"/>
        </w:rPr>
        <w:t xml:space="preserve">Berkshire who </w:t>
      </w:r>
      <w:proofErr w:type="gramStart"/>
      <w:r w:rsidR="00430ABE">
        <w:rPr>
          <w:rFonts w:ascii="Arial" w:hAnsi="Arial" w:cs="Arial"/>
          <w:color w:val="000000" w:themeColor="text1"/>
          <w:sz w:val="20"/>
          <w:szCs w:val="20"/>
        </w:rPr>
        <w:t>are</w:t>
      </w:r>
      <w:proofErr w:type="gramEnd"/>
      <w:r w:rsidR="00430ABE">
        <w:rPr>
          <w:rFonts w:ascii="Arial" w:hAnsi="Arial" w:cs="Arial"/>
          <w:color w:val="000000" w:themeColor="text1"/>
          <w:sz w:val="20"/>
          <w:szCs w:val="20"/>
        </w:rPr>
        <w:t xml:space="preserve"> paying for the</w:t>
      </w:r>
      <w:r w:rsidR="004613C1">
        <w:rPr>
          <w:rFonts w:ascii="Arial" w:hAnsi="Arial" w:cs="Arial"/>
          <w:color w:val="000000" w:themeColor="text1"/>
          <w:sz w:val="20"/>
          <w:szCs w:val="20"/>
        </w:rPr>
        <w:t xml:space="preserve"> work are the owners. The school is paying a 5% contribution to the</w:t>
      </w:r>
      <w:r w:rsidR="00430ABE">
        <w:rPr>
          <w:rFonts w:ascii="Arial" w:hAnsi="Arial" w:cs="Arial"/>
          <w:color w:val="000000" w:themeColor="text1"/>
          <w:sz w:val="20"/>
          <w:szCs w:val="20"/>
        </w:rPr>
        <w:t xml:space="preserve"> cost</w:t>
      </w:r>
      <w:r w:rsidR="004613C1">
        <w:rPr>
          <w:rFonts w:ascii="Arial" w:hAnsi="Arial" w:cs="Arial"/>
          <w:color w:val="000000" w:themeColor="text1"/>
          <w:sz w:val="20"/>
          <w:szCs w:val="20"/>
        </w:rPr>
        <w:t>. AE mentioned that JH w</w:t>
      </w:r>
      <w:r w:rsidR="00430ABE">
        <w:rPr>
          <w:rFonts w:ascii="Arial" w:hAnsi="Arial" w:cs="Arial"/>
          <w:color w:val="000000" w:themeColor="text1"/>
          <w:sz w:val="20"/>
          <w:szCs w:val="20"/>
        </w:rPr>
        <w:t xml:space="preserve">as going to investigate whether </w:t>
      </w:r>
      <w:r w:rsidR="004613C1">
        <w:rPr>
          <w:rFonts w:ascii="Arial" w:hAnsi="Arial" w:cs="Arial"/>
          <w:color w:val="000000" w:themeColor="text1"/>
          <w:sz w:val="20"/>
          <w:szCs w:val="20"/>
        </w:rPr>
        <w:t>we needed a Freedom of Information policy</w:t>
      </w:r>
      <w:r w:rsidR="004613C1" w:rsidRPr="004613C1">
        <w:rPr>
          <w:rFonts w:ascii="Arial" w:hAnsi="Arial" w:cs="Arial"/>
          <w:b/>
          <w:color w:val="000000" w:themeColor="text1"/>
          <w:sz w:val="20"/>
          <w:szCs w:val="20"/>
        </w:rPr>
        <w:t>. ACTION: JH to investigate whether we need a Freedom of Information policy.</w:t>
      </w:r>
    </w:p>
    <w:p w:rsidR="00430ABE" w:rsidRDefault="00430ABE" w:rsidP="000B11AE">
      <w:pPr>
        <w:pStyle w:val="ListParagraph"/>
        <w:ind w:left="1440" w:right="-524"/>
        <w:rPr>
          <w:rFonts w:ascii="Arial" w:hAnsi="Arial" w:cs="Arial"/>
          <w:b/>
          <w:color w:val="000000" w:themeColor="text1"/>
          <w:sz w:val="20"/>
          <w:szCs w:val="20"/>
        </w:rPr>
      </w:pPr>
    </w:p>
    <w:p w:rsidR="00430ABE" w:rsidRDefault="00430ABE" w:rsidP="000B11AE">
      <w:pPr>
        <w:pStyle w:val="ListParagraph"/>
        <w:ind w:left="1440" w:right="-524"/>
        <w:rPr>
          <w:rFonts w:ascii="Arial" w:hAnsi="Arial" w:cs="Arial"/>
          <w:b/>
          <w:color w:val="000000" w:themeColor="text1"/>
          <w:sz w:val="20"/>
          <w:szCs w:val="20"/>
        </w:rPr>
      </w:pPr>
    </w:p>
    <w:p w:rsidR="00430ABE" w:rsidRPr="004613C1" w:rsidRDefault="00430ABE" w:rsidP="000B11AE">
      <w:pPr>
        <w:pStyle w:val="ListParagraph"/>
        <w:ind w:left="1440" w:right="-524"/>
        <w:rPr>
          <w:rFonts w:ascii="Arial" w:hAnsi="Arial" w:cs="Arial"/>
          <w:b/>
          <w:color w:val="000000" w:themeColor="text1"/>
          <w:sz w:val="20"/>
          <w:szCs w:val="20"/>
        </w:rPr>
      </w:pPr>
    </w:p>
    <w:p w:rsidR="00326F27" w:rsidRDefault="00430ABE" w:rsidP="00326F27">
      <w:pPr>
        <w:pStyle w:val="ListParagraph"/>
        <w:numPr>
          <w:ilvl w:val="1"/>
          <w:numId w:val="9"/>
        </w:numPr>
        <w:ind w:right="-524"/>
        <w:rPr>
          <w:rFonts w:ascii="Arial" w:hAnsi="Arial" w:cs="Arial"/>
          <w:i/>
          <w:color w:val="000000" w:themeColor="text1"/>
          <w:sz w:val="20"/>
          <w:szCs w:val="20"/>
        </w:rPr>
      </w:pPr>
      <w:r>
        <w:rPr>
          <w:rFonts w:ascii="Arial" w:hAnsi="Arial" w:cs="Arial"/>
          <w:i/>
          <w:color w:val="000000" w:themeColor="text1"/>
          <w:sz w:val="20"/>
          <w:szCs w:val="20"/>
        </w:rPr>
        <w:lastRenderedPageBreak/>
        <w:t>Finance</w:t>
      </w:r>
      <w:r w:rsidR="00326F27">
        <w:rPr>
          <w:rFonts w:ascii="Arial" w:hAnsi="Arial" w:cs="Arial"/>
          <w:i/>
          <w:color w:val="000000" w:themeColor="text1"/>
          <w:sz w:val="20"/>
          <w:szCs w:val="20"/>
        </w:rPr>
        <w:t xml:space="preserve"> </w:t>
      </w:r>
      <w:r>
        <w:rPr>
          <w:rFonts w:ascii="Arial" w:hAnsi="Arial" w:cs="Arial"/>
          <w:i/>
          <w:color w:val="000000" w:themeColor="text1"/>
          <w:sz w:val="20"/>
          <w:szCs w:val="20"/>
        </w:rPr>
        <w:t>(AE</w:t>
      </w:r>
      <w:r w:rsidR="001D24C2">
        <w:rPr>
          <w:rFonts w:ascii="Arial" w:hAnsi="Arial" w:cs="Arial"/>
          <w:i/>
          <w:color w:val="000000" w:themeColor="text1"/>
          <w:sz w:val="20"/>
          <w:szCs w:val="20"/>
        </w:rPr>
        <w:t>)</w:t>
      </w:r>
    </w:p>
    <w:p w:rsidR="0005382D" w:rsidRDefault="00430ABE" w:rsidP="00326F27">
      <w:pPr>
        <w:pStyle w:val="ListParagraph"/>
        <w:ind w:left="1440" w:right="-524"/>
        <w:rPr>
          <w:rFonts w:ascii="Arial" w:hAnsi="Arial" w:cs="Arial"/>
          <w:color w:val="000000" w:themeColor="text1"/>
          <w:sz w:val="20"/>
          <w:szCs w:val="20"/>
        </w:rPr>
      </w:pPr>
      <w:r>
        <w:rPr>
          <w:rFonts w:ascii="Arial" w:hAnsi="Arial" w:cs="Arial"/>
          <w:color w:val="000000" w:themeColor="text1"/>
          <w:sz w:val="20"/>
          <w:szCs w:val="20"/>
        </w:rPr>
        <w:t>AE</w:t>
      </w:r>
      <w:r w:rsidR="0005382D">
        <w:rPr>
          <w:rFonts w:ascii="Arial" w:hAnsi="Arial" w:cs="Arial"/>
          <w:color w:val="000000" w:themeColor="text1"/>
          <w:sz w:val="20"/>
          <w:szCs w:val="20"/>
        </w:rPr>
        <w:t xml:space="preserve"> stated that</w:t>
      </w:r>
      <w:r>
        <w:rPr>
          <w:rFonts w:ascii="Arial" w:hAnsi="Arial" w:cs="Arial"/>
          <w:color w:val="000000" w:themeColor="text1"/>
          <w:sz w:val="20"/>
          <w:szCs w:val="20"/>
        </w:rPr>
        <w:t xml:space="preserve"> music scholarships are postponed until next term. The committee had agre</w:t>
      </w:r>
      <w:r w:rsidR="001D24C2">
        <w:rPr>
          <w:rFonts w:ascii="Arial" w:hAnsi="Arial" w:cs="Arial"/>
          <w:color w:val="000000" w:themeColor="text1"/>
          <w:sz w:val="20"/>
          <w:szCs w:val="20"/>
        </w:rPr>
        <w:t xml:space="preserve">ed to release </w:t>
      </w:r>
      <w:r>
        <w:rPr>
          <w:rFonts w:ascii="Arial" w:hAnsi="Arial" w:cs="Arial"/>
          <w:color w:val="000000" w:themeColor="text1"/>
          <w:sz w:val="20"/>
          <w:szCs w:val="20"/>
        </w:rPr>
        <w:t>an additiona</w:t>
      </w:r>
      <w:r w:rsidR="0007780C">
        <w:rPr>
          <w:rFonts w:ascii="Arial" w:hAnsi="Arial" w:cs="Arial"/>
          <w:color w:val="000000" w:themeColor="text1"/>
          <w:sz w:val="20"/>
          <w:szCs w:val="20"/>
        </w:rPr>
        <w:t>l sum from the private fund of £2,100</w:t>
      </w:r>
      <w:r>
        <w:rPr>
          <w:rFonts w:ascii="Arial" w:hAnsi="Arial" w:cs="Arial"/>
          <w:color w:val="000000" w:themeColor="text1"/>
          <w:sz w:val="20"/>
          <w:szCs w:val="20"/>
        </w:rPr>
        <w:t xml:space="preserve"> towards the completion of the outdoor </w:t>
      </w:r>
      <w:proofErr w:type="gramStart"/>
      <w:r>
        <w:rPr>
          <w:rFonts w:ascii="Arial" w:hAnsi="Arial" w:cs="Arial"/>
          <w:color w:val="000000" w:themeColor="text1"/>
          <w:sz w:val="20"/>
          <w:szCs w:val="20"/>
        </w:rPr>
        <w:t>track,</w:t>
      </w:r>
      <w:proofErr w:type="gramEnd"/>
      <w:r>
        <w:rPr>
          <w:rFonts w:ascii="Arial" w:hAnsi="Arial" w:cs="Arial"/>
          <w:color w:val="000000" w:themeColor="text1"/>
          <w:sz w:val="20"/>
          <w:szCs w:val="20"/>
        </w:rPr>
        <w:t xml:space="preserve"> this was to level the area with topsoil. AA stated that he had also paid and additional £900.00 for additional topsoil to complete the project. The reconciliation </w:t>
      </w:r>
      <w:r w:rsidR="001D24C2">
        <w:rPr>
          <w:rFonts w:ascii="Arial" w:hAnsi="Arial" w:cs="Arial"/>
          <w:color w:val="000000" w:themeColor="text1"/>
          <w:sz w:val="20"/>
          <w:szCs w:val="20"/>
        </w:rPr>
        <w:t xml:space="preserve">was due but will be completed </w:t>
      </w:r>
      <w:r>
        <w:rPr>
          <w:rFonts w:ascii="Arial" w:hAnsi="Arial" w:cs="Arial"/>
          <w:color w:val="000000" w:themeColor="text1"/>
          <w:sz w:val="20"/>
          <w:szCs w:val="20"/>
        </w:rPr>
        <w:t>next term instead.</w:t>
      </w:r>
      <w:r w:rsidR="002B20F5">
        <w:rPr>
          <w:rFonts w:ascii="Arial" w:hAnsi="Arial" w:cs="Arial"/>
          <w:color w:val="000000" w:themeColor="text1"/>
          <w:sz w:val="20"/>
          <w:szCs w:val="20"/>
        </w:rPr>
        <w:t xml:space="preserve"> </w:t>
      </w:r>
      <w:r w:rsidR="001D24C2">
        <w:rPr>
          <w:rFonts w:ascii="Arial" w:hAnsi="Arial" w:cs="Arial"/>
          <w:color w:val="000000" w:themeColor="text1"/>
          <w:sz w:val="20"/>
          <w:szCs w:val="20"/>
        </w:rPr>
        <w:t>AE stated that the</w:t>
      </w:r>
      <w:r>
        <w:rPr>
          <w:rFonts w:ascii="Arial" w:hAnsi="Arial" w:cs="Arial"/>
          <w:color w:val="000000" w:themeColor="text1"/>
          <w:sz w:val="20"/>
          <w:szCs w:val="20"/>
        </w:rPr>
        <w:t xml:space="preserve"> </w:t>
      </w:r>
      <w:r w:rsidR="002B20F5">
        <w:rPr>
          <w:rFonts w:ascii="Arial" w:hAnsi="Arial" w:cs="Arial"/>
          <w:color w:val="000000" w:themeColor="text1"/>
          <w:sz w:val="20"/>
          <w:szCs w:val="20"/>
        </w:rPr>
        <w:t>F</w:t>
      </w:r>
      <w:r>
        <w:rPr>
          <w:rFonts w:ascii="Arial" w:hAnsi="Arial" w:cs="Arial"/>
          <w:color w:val="000000" w:themeColor="text1"/>
          <w:sz w:val="20"/>
          <w:szCs w:val="20"/>
        </w:rPr>
        <w:t>MP</w:t>
      </w:r>
      <w:r w:rsidR="002B20F5">
        <w:rPr>
          <w:rFonts w:ascii="Arial" w:hAnsi="Arial" w:cs="Arial"/>
          <w:color w:val="000000" w:themeColor="text1"/>
          <w:sz w:val="20"/>
          <w:szCs w:val="20"/>
        </w:rPr>
        <w:t xml:space="preserve"> would be discussed at the next meeting</w:t>
      </w:r>
      <w:r>
        <w:rPr>
          <w:rFonts w:ascii="Arial" w:hAnsi="Arial" w:cs="Arial"/>
          <w:color w:val="000000" w:themeColor="text1"/>
          <w:sz w:val="20"/>
          <w:szCs w:val="20"/>
        </w:rPr>
        <w:t>. AE confirmed that the catering</w:t>
      </w:r>
      <w:r w:rsidR="00AF4E29">
        <w:rPr>
          <w:rFonts w:ascii="Arial" w:hAnsi="Arial" w:cs="Arial"/>
          <w:color w:val="000000" w:themeColor="text1"/>
          <w:sz w:val="20"/>
          <w:szCs w:val="20"/>
        </w:rPr>
        <w:t xml:space="preserve"> contract was switching to Dolce</w:t>
      </w:r>
      <w:r>
        <w:rPr>
          <w:rFonts w:ascii="Arial" w:hAnsi="Arial" w:cs="Arial"/>
          <w:color w:val="000000" w:themeColor="text1"/>
          <w:sz w:val="20"/>
          <w:szCs w:val="20"/>
        </w:rPr>
        <w:t xml:space="preserve"> however the school will go out to</w:t>
      </w:r>
      <w:r w:rsidR="001D24C2">
        <w:rPr>
          <w:rFonts w:ascii="Arial" w:hAnsi="Arial" w:cs="Arial"/>
          <w:color w:val="000000" w:themeColor="text1"/>
          <w:sz w:val="20"/>
          <w:szCs w:val="20"/>
        </w:rPr>
        <w:t xml:space="preserve"> tender later on in the year as</w:t>
      </w:r>
      <w:r w:rsidR="00AF4E29">
        <w:rPr>
          <w:rFonts w:ascii="Arial" w:hAnsi="Arial" w:cs="Arial"/>
          <w:color w:val="000000" w:themeColor="text1"/>
          <w:sz w:val="20"/>
          <w:szCs w:val="20"/>
        </w:rPr>
        <w:t xml:space="preserve"> the contract with Dolce </w:t>
      </w:r>
      <w:r>
        <w:rPr>
          <w:rFonts w:ascii="Arial" w:hAnsi="Arial" w:cs="Arial"/>
          <w:color w:val="000000" w:themeColor="text1"/>
          <w:sz w:val="20"/>
          <w:szCs w:val="20"/>
        </w:rPr>
        <w:t xml:space="preserve">is just for one year. AA and </w:t>
      </w:r>
      <w:r w:rsidR="002B20F5">
        <w:rPr>
          <w:rFonts w:ascii="Arial" w:hAnsi="Arial" w:cs="Arial"/>
          <w:color w:val="000000" w:themeColor="text1"/>
          <w:sz w:val="20"/>
          <w:szCs w:val="20"/>
        </w:rPr>
        <w:t xml:space="preserve">Patrick Mitchell </w:t>
      </w:r>
      <w:r>
        <w:rPr>
          <w:rFonts w:ascii="Arial" w:hAnsi="Arial" w:cs="Arial"/>
          <w:color w:val="000000" w:themeColor="text1"/>
          <w:sz w:val="20"/>
          <w:szCs w:val="20"/>
        </w:rPr>
        <w:t xml:space="preserve">from </w:t>
      </w:r>
      <w:proofErr w:type="spellStart"/>
      <w:r>
        <w:rPr>
          <w:rFonts w:ascii="Arial" w:hAnsi="Arial" w:cs="Arial"/>
          <w:color w:val="000000" w:themeColor="text1"/>
          <w:sz w:val="20"/>
          <w:szCs w:val="20"/>
        </w:rPr>
        <w:t>Brookfields</w:t>
      </w:r>
      <w:proofErr w:type="spellEnd"/>
      <w:r>
        <w:rPr>
          <w:rFonts w:ascii="Arial" w:hAnsi="Arial" w:cs="Arial"/>
          <w:color w:val="000000" w:themeColor="text1"/>
          <w:sz w:val="20"/>
          <w:szCs w:val="20"/>
        </w:rPr>
        <w:t xml:space="preserve"> School are</w:t>
      </w:r>
      <w:r w:rsidR="001D24C2">
        <w:rPr>
          <w:rFonts w:ascii="Arial" w:hAnsi="Arial" w:cs="Arial"/>
          <w:color w:val="000000" w:themeColor="text1"/>
          <w:sz w:val="20"/>
          <w:szCs w:val="20"/>
        </w:rPr>
        <w:t xml:space="preserve"> reviewing </w:t>
      </w:r>
      <w:r w:rsidR="006B76E9">
        <w:rPr>
          <w:rFonts w:ascii="Arial" w:hAnsi="Arial" w:cs="Arial"/>
          <w:color w:val="000000" w:themeColor="text1"/>
          <w:sz w:val="20"/>
          <w:szCs w:val="20"/>
        </w:rPr>
        <w:t>funding per pupil. SFVS</w:t>
      </w:r>
      <w:r w:rsidR="001D24C2">
        <w:rPr>
          <w:rFonts w:ascii="Arial" w:hAnsi="Arial" w:cs="Arial"/>
          <w:color w:val="000000" w:themeColor="text1"/>
          <w:sz w:val="20"/>
          <w:szCs w:val="20"/>
        </w:rPr>
        <w:t xml:space="preserve"> has been filed for use when needed. The private fund will be independently reviewed and totals 74K</w:t>
      </w:r>
      <w:r w:rsidR="006B76E9">
        <w:rPr>
          <w:rFonts w:ascii="Arial" w:hAnsi="Arial" w:cs="Arial"/>
          <w:color w:val="000000" w:themeColor="text1"/>
          <w:sz w:val="20"/>
          <w:szCs w:val="20"/>
        </w:rPr>
        <w:t xml:space="preserve"> in the fund</w:t>
      </w:r>
      <w:r w:rsidR="001D24C2">
        <w:rPr>
          <w:rFonts w:ascii="Arial" w:hAnsi="Arial" w:cs="Arial"/>
          <w:color w:val="000000" w:themeColor="text1"/>
          <w:sz w:val="20"/>
          <w:szCs w:val="20"/>
        </w:rPr>
        <w:t>. AE stated that fundraising had obtained 20k for the WOW car and money towards the outdoor track and the outdoor classroom/ forest area.</w:t>
      </w:r>
      <w:r w:rsidR="0005382D">
        <w:rPr>
          <w:rFonts w:ascii="Arial" w:hAnsi="Arial" w:cs="Arial"/>
          <w:color w:val="000000" w:themeColor="text1"/>
          <w:sz w:val="20"/>
          <w:szCs w:val="20"/>
        </w:rPr>
        <w:t xml:space="preserve"> AE</w:t>
      </w:r>
      <w:r w:rsidR="001D24C2">
        <w:rPr>
          <w:rFonts w:ascii="Arial" w:hAnsi="Arial" w:cs="Arial"/>
          <w:color w:val="000000" w:themeColor="text1"/>
          <w:sz w:val="20"/>
          <w:szCs w:val="20"/>
        </w:rPr>
        <w:t xml:space="preserve"> explained that in the AOB matters the issue over </w:t>
      </w:r>
      <w:bookmarkStart w:id="0" w:name="_GoBack"/>
      <w:bookmarkEnd w:id="0"/>
      <w:r w:rsidR="00AF4E29">
        <w:rPr>
          <w:rFonts w:ascii="Arial" w:hAnsi="Arial" w:cs="Arial"/>
          <w:color w:val="000000" w:themeColor="text1"/>
          <w:sz w:val="20"/>
          <w:szCs w:val="20"/>
        </w:rPr>
        <w:t xml:space="preserve">free </w:t>
      </w:r>
      <w:r w:rsidR="001D24C2">
        <w:rPr>
          <w:rFonts w:ascii="Arial" w:hAnsi="Arial" w:cs="Arial"/>
          <w:color w:val="000000" w:themeColor="text1"/>
          <w:sz w:val="20"/>
          <w:szCs w:val="20"/>
        </w:rPr>
        <w:t>school meal vouchers had been raised but the problems discussed have now been resolved. AA stated that the vouchers are valid for 6 weeks.</w:t>
      </w:r>
      <w:r w:rsidR="0005382D">
        <w:rPr>
          <w:rFonts w:ascii="Arial" w:hAnsi="Arial" w:cs="Arial"/>
          <w:color w:val="000000" w:themeColor="text1"/>
          <w:sz w:val="20"/>
          <w:szCs w:val="20"/>
        </w:rPr>
        <w:t xml:space="preserve"> </w:t>
      </w:r>
    </w:p>
    <w:p w:rsidR="00B0347B" w:rsidRDefault="00B0347B" w:rsidP="00326F27">
      <w:pPr>
        <w:pStyle w:val="ListParagraph"/>
        <w:ind w:left="1440" w:right="-524"/>
        <w:rPr>
          <w:rFonts w:ascii="Arial" w:hAnsi="Arial" w:cs="Arial"/>
          <w:color w:val="000000" w:themeColor="text1"/>
          <w:sz w:val="20"/>
          <w:szCs w:val="20"/>
        </w:rPr>
      </w:pPr>
    </w:p>
    <w:p w:rsidR="009C7A51" w:rsidRPr="00FA42CF" w:rsidRDefault="009C7A51" w:rsidP="000B11AE">
      <w:pPr>
        <w:pStyle w:val="ListParagraph"/>
        <w:ind w:left="1440" w:right="-524"/>
        <w:rPr>
          <w:rFonts w:ascii="Arial" w:hAnsi="Arial" w:cs="Arial"/>
          <w:b/>
          <w:color w:val="000000" w:themeColor="text1"/>
          <w:sz w:val="20"/>
          <w:szCs w:val="20"/>
        </w:rPr>
      </w:pPr>
    </w:p>
    <w:p w:rsidR="009420D4" w:rsidRPr="006D79B6" w:rsidRDefault="009420D4" w:rsidP="009420D4">
      <w:pPr>
        <w:pStyle w:val="ListParagraph"/>
        <w:ind w:left="1440" w:right="-524"/>
        <w:rPr>
          <w:rFonts w:ascii="Arial" w:hAnsi="Arial" w:cs="Arial"/>
          <w:i/>
          <w:color w:val="000000" w:themeColor="text1"/>
          <w:sz w:val="20"/>
          <w:szCs w:val="20"/>
        </w:rPr>
      </w:pPr>
    </w:p>
    <w:p w:rsidR="00651FE1" w:rsidRDefault="000D1826" w:rsidP="00651FE1">
      <w:pPr>
        <w:pStyle w:val="ListParagraph"/>
        <w:numPr>
          <w:ilvl w:val="0"/>
          <w:numId w:val="9"/>
        </w:numPr>
        <w:ind w:right="-524"/>
        <w:rPr>
          <w:rFonts w:ascii="Arial" w:hAnsi="Arial" w:cs="Arial"/>
          <w:b/>
          <w:color w:val="000000" w:themeColor="text1"/>
          <w:sz w:val="20"/>
          <w:szCs w:val="20"/>
        </w:rPr>
      </w:pPr>
      <w:proofErr w:type="spellStart"/>
      <w:r>
        <w:rPr>
          <w:rFonts w:ascii="Arial" w:hAnsi="Arial" w:cs="Arial"/>
          <w:b/>
          <w:color w:val="000000" w:themeColor="text1"/>
          <w:sz w:val="20"/>
          <w:szCs w:val="20"/>
        </w:rPr>
        <w:t>Headteacher’s</w:t>
      </w:r>
      <w:proofErr w:type="spellEnd"/>
      <w:r>
        <w:rPr>
          <w:rFonts w:ascii="Arial" w:hAnsi="Arial" w:cs="Arial"/>
          <w:b/>
          <w:color w:val="000000" w:themeColor="text1"/>
          <w:sz w:val="20"/>
          <w:szCs w:val="20"/>
        </w:rPr>
        <w:t xml:space="preserve"> report </w:t>
      </w:r>
    </w:p>
    <w:p w:rsidR="002441AA" w:rsidRDefault="000D1826" w:rsidP="00673C4C">
      <w:pPr>
        <w:pStyle w:val="ListParagraph"/>
        <w:ind w:right="-524"/>
        <w:rPr>
          <w:rFonts w:ascii="Arial" w:hAnsi="Arial" w:cs="Arial"/>
          <w:color w:val="000000" w:themeColor="text1"/>
          <w:sz w:val="20"/>
          <w:szCs w:val="20"/>
        </w:rPr>
      </w:pPr>
      <w:r>
        <w:rPr>
          <w:rFonts w:ascii="Arial" w:hAnsi="Arial" w:cs="Arial"/>
          <w:color w:val="000000" w:themeColor="text1"/>
          <w:sz w:val="20"/>
          <w:szCs w:val="20"/>
        </w:rPr>
        <w:t>JH had circulated an updated report in advance of the meeting.</w:t>
      </w:r>
      <w:r w:rsidR="00136779">
        <w:rPr>
          <w:rFonts w:ascii="Arial" w:hAnsi="Arial" w:cs="Arial"/>
          <w:color w:val="000000" w:themeColor="text1"/>
          <w:sz w:val="20"/>
          <w:szCs w:val="20"/>
        </w:rPr>
        <w:t xml:space="preserve"> </w:t>
      </w:r>
      <w:r w:rsidR="0034725C">
        <w:rPr>
          <w:rFonts w:ascii="Arial" w:hAnsi="Arial" w:cs="Arial"/>
          <w:color w:val="000000" w:themeColor="text1"/>
          <w:sz w:val="20"/>
          <w:szCs w:val="20"/>
        </w:rPr>
        <w:t>JH asked for any questions the governors had in regards to his report.</w:t>
      </w:r>
    </w:p>
    <w:p w:rsidR="005B3A86" w:rsidRDefault="00136779" w:rsidP="00673C4C">
      <w:pPr>
        <w:pStyle w:val="ListParagraph"/>
        <w:ind w:right="-524"/>
        <w:rPr>
          <w:rFonts w:ascii="Arial" w:hAnsi="Arial" w:cs="Arial"/>
          <w:color w:val="000000" w:themeColor="text1"/>
          <w:sz w:val="20"/>
          <w:szCs w:val="20"/>
        </w:rPr>
      </w:pPr>
      <w:r>
        <w:rPr>
          <w:rFonts w:ascii="Arial" w:hAnsi="Arial" w:cs="Arial"/>
          <w:color w:val="000000" w:themeColor="text1"/>
          <w:sz w:val="20"/>
          <w:szCs w:val="20"/>
        </w:rPr>
        <w:t xml:space="preserve"> </w:t>
      </w:r>
      <w:r w:rsidR="000D1826">
        <w:rPr>
          <w:rFonts w:ascii="Arial" w:hAnsi="Arial" w:cs="Arial"/>
          <w:color w:val="000000" w:themeColor="text1"/>
          <w:sz w:val="20"/>
          <w:szCs w:val="20"/>
        </w:rPr>
        <w:t xml:space="preserve"> </w:t>
      </w:r>
    </w:p>
    <w:p w:rsidR="00A53979" w:rsidRDefault="0034725C" w:rsidP="00673C4C">
      <w:pPr>
        <w:pStyle w:val="ListParagraph"/>
        <w:ind w:right="-524"/>
        <w:rPr>
          <w:rFonts w:ascii="Arial" w:hAnsi="Arial" w:cs="Arial"/>
          <w:color w:val="000000" w:themeColor="text1"/>
          <w:sz w:val="20"/>
          <w:szCs w:val="20"/>
        </w:rPr>
      </w:pPr>
      <w:r>
        <w:rPr>
          <w:rFonts w:ascii="Arial" w:hAnsi="Arial" w:cs="Arial"/>
          <w:color w:val="000000" w:themeColor="text1"/>
          <w:sz w:val="20"/>
          <w:szCs w:val="20"/>
        </w:rPr>
        <w:t>AE noted that there were 4 bubbles at the main site but asked why were there not any at Post 16 site</w:t>
      </w:r>
      <w:r w:rsidR="00A53979">
        <w:rPr>
          <w:rFonts w:ascii="Arial" w:hAnsi="Arial" w:cs="Arial"/>
          <w:color w:val="000000" w:themeColor="text1"/>
          <w:sz w:val="20"/>
          <w:szCs w:val="20"/>
        </w:rPr>
        <w:t xml:space="preserve"> </w:t>
      </w:r>
      <w:r>
        <w:rPr>
          <w:rFonts w:ascii="Arial" w:hAnsi="Arial" w:cs="Arial"/>
          <w:color w:val="000000" w:themeColor="text1"/>
          <w:sz w:val="20"/>
          <w:szCs w:val="20"/>
        </w:rPr>
        <w:t xml:space="preserve">.JH explained that the school had decided to open only the secondary building due to the </w:t>
      </w:r>
      <w:r w:rsidR="00556AB6">
        <w:rPr>
          <w:rFonts w:ascii="Arial" w:hAnsi="Arial" w:cs="Arial"/>
          <w:color w:val="000000" w:themeColor="text1"/>
          <w:sz w:val="20"/>
          <w:szCs w:val="20"/>
        </w:rPr>
        <w:t xml:space="preserve">availability of cleaning staff. </w:t>
      </w:r>
      <w:r w:rsidR="00FE422E">
        <w:rPr>
          <w:rFonts w:ascii="Arial" w:hAnsi="Arial" w:cs="Arial"/>
          <w:color w:val="000000" w:themeColor="text1"/>
          <w:sz w:val="20"/>
          <w:szCs w:val="20"/>
        </w:rPr>
        <w:t>CW also added that the staff availability only allowed for 4 bubbles currently. WB asked if there would be more budget available for cleaning. JH stated that AA had worked hard with the cleaning contractors regarding requirements and budget. AA stated that he would be looking to see if the school could claim some money back from West Berkshire. TW asked about the children transitioning and how that would be managed. JH explained that transitioning is not normally an issue however for the children transitioning out of school there will be a virtual school assembly and plans are in place, for those starting school</w:t>
      </w:r>
      <w:r w:rsidR="00D2748D">
        <w:rPr>
          <w:rFonts w:ascii="Arial" w:hAnsi="Arial" w:cs="Arial"/>
          <w:color w:val="000000" w:themeColor="text1"/>
          <w:sz w:val="20"/>
          <w:szCs w:val="20"/>
        </w:rPr>
        <w:t>,</w:t>
      </w:r>
      <w:r w:rsidR="00FE422E">
        <w:rPr>
          <w:rFonts w:ascii="Arial" w:hAnsi="Arial" w:cs="Arial"/>
          <w:color w:val="000000" w:themeColor="text1"/>
          <w:sz w:val="20"/>
          <w:szCs w:val="20"/>
        </w:rPr>
        <w:t xml:space="preserve"> Kate is having virtual transitioning meetings with them.</w:t>
      </w:r>
    </w:p>
    <w:p w:rsidR="00FE422E" w:rsidRDefault="00FE422E" w:rsidP="00673C4C">
      <w:pPr>
        <w:pStyle w:val="ListParagraph"/>
        <w:ind w:right="-524"/>
        <w:rPr>
          <w:rFonts w:ascii="Arial" w:hAnsi="Arial" w:cs="Arial"/>
          <w:color w:val="000000" w:themeColor="text1"/>
          <w:sz w:val="20"/>
          <w:szCs w:val="20"/>
        </w:rPr>
      </w:pPr>
    </w:p>
    <w:p w:rsidR="006452A0" w:rsidRDefault="00FE422E" w:rsidP="00673C4C">
      <w:pPr>
        <w:pStyle w:val="ListParagraph"/>
        <w:ind w:right="-524"/>
        <w:rPr>
          <w:rFonts w:ascii="Arial" w:hAnsi="Arial" w:cs="Arial"/>
          <w:color w:val="000000" w:themeColor="text1"/>
          <w:sz w:val="20"/>
          <w:szCs w:val="20"/>
        </w:rPr>
      </w:pPr>
      <w:r>
        <w:rPr>
          <w:rFonts w:ascii="Arial" w:hAnsi="Arial" w:cs="Arial"/>
          <w:color w:val="000000" w:themeColor="text1"/>
          <w:sz w:val="20"/>
          <w:szCs w:val="20"/>
        </w:rPr>
        <w:t xml:space="preserve">JH stated that the intention is to have the school fully opened in September however the government will need to change </w:t>
      </w:r>
      <w:r w:rsidR="00D2748D">
        <w:rPr>
          <w:rFonts w:ascii="Arial" w:hAnsi="Arial" w:cs="Arial"/>
          <w:color w:val="000000" w:themeColor="text1"/>
          <w:sz w:val="20"/>
          <w:szCs w:val="20"/>
        </w:rPr>
        <w:t>their guidance</w:t>
      </w:r>
      <w:r>
        <w:rPr>
          <w:rFonts w:ascii="Arial" w:hAnsi="Arial" w:cs="Arial"/>
          <w:color w:val="000000" w:themeColor="text1"/>
          <w:sz w:val="20"/>
          <w:szCs w:val="20"/>
        </w:rPr>
        <w:t xml:space="preserve"> in order for this to happen</w:t>
      </w:r>
      <w:r w:rsidR="00D2748D">
        <w:rPr>
          <w:rFonts w:ascii="Arial" w:hAnsi="Arial" w:cs="Arial"/>
          <w:color w:val="000000" w:themeColor="text1"/>
          <w:sz w:val="20"/>
          <w:szCs w:val="20"/>
        </w:rPr>
        <w:t xml:space="preserve">. Currently the SLT are modelling different scenarios with the expectation that the school will be fully open with staggered </w:t>
      </w:r>
      <w:r w:rsidR="009E48F1">
        <w:rPr>
          <w:rFonts w:ascii="Arial" w:hAnsi="Arial" w:cs="Arial"/>
          <w:color w:val="000000" w:themeColor="text1"/>
          <w:sz w:val="20"/>
          <w:szCs w:val="20"/>
        </w:rPr>
        <w:t>attendance and</w:t>
      </w:r>
      <w:r w:rsidR="00D2748D">
        <w:rPr>
          <w:rFonts w:ascii="Arial" w:hAnsi="Arial" w:cs="Arial"/>
          <w:color w:val="000000" w:themeColor="text1"/>
          <w:sz w:val="20"/>
          <w:szCs w:val="20"/>
        </w:rPr>
        <w:t xml:space="preserve"> the staff will have INSET days at the beginning of term. Being back at school will be extremely challenging for some children as the majority of pupils will have been out of school for 5 months. Once the plans have been decided JH will communicate with parents. The curriculum will still be the recovery curriculum until January. The expectation is that in September the R number is down and there is no 2</w:t>
      </w:r>
      <w:r w:rsidR="00D2748D" w:rsidRPr="00D2748D">
        <w:rPr>
          <w:rFonts w:ascii="Arial" w:hAnsi="Arial" w:cs="Arial"/>
          <w:color w:val="000000" w:themeColor="text1"/>
          <w:sz w:val="20"/>
          <w:szCs w:val="20"/>
          <w:vertAlign w:val="superscript"/>
        </w:rPr>
        <w:t>nd</w:t>
      </w:r>
      <w:r w:rsidR="00D2748D">
        <w:rPr>
          <w:rFonts w:ascii="Arial" w:hAnsi="Arial" w:cs="Arial"/>
          <w:color w:val="000000" w:themeColor="text1"/>
          <w:sz w:val="20"/>
          <w:szCs w:val="20"/>
        </w:rPr>
        <w:t xml:space="preserve"> spike. JH stated that he will only fully reopen the school if he is happy that it is safe an</w:t>
      </w:r>
      <w:r w:rsidR="009E48F1">
        <w:rPr>
          <w:rFonts w:ascii="Arial" w:hAnsi="Arial" w:cs="Arial"/>
          <w:color w:val="000000" w:themeColor="text1"/>
          <w:sz w:val="20"/>
          <w:szCs w:val="20"/>
        </w:rPr>
        <w:t xml:space="preserve">d all sites would be open, so </w:t>
      </w:r>
      <w:r w:rsidR="00D2748D">
        <w:rPr>
          <w:rFonts w:ascii="Arial" w:hAnsi="Arial" w:cs="Arial"/>
          <w:color w:val="000000" w:themeColor="text1"/>
          <w:sz w:val="20"/>
          <w:szCs w:val="20"/>
        </w:rPr>
        <w:t xml:space="preserve">the school need to ensure that the roof in the primary building is finished. There would be </w:t>
      </w:r>
      <w:r w:rsidR="00732BD6">
        <w:rPr>
          <w:rFonts w:ascii="Arial" w:hAnsi="Arial" w:cs="Arial"/>
          <w:color w:val="000000" w:themeColor="text1"/>
          <w:sz w:val="20"/>
          <w:szCs w:val="20"/>
        </w:rPr>
        <w:t>class teams put in place but no</w:t>
      </w:r>
      <w:r w:rsidR="00D2748D">
        <w:rPr>
          <w:rFonts w:ascii="Arial" w:hAnsi="Arial" w:cs="Arial"/>
          <w:color w:val="000000" w:themeColor="text1"/>
          <w:sz w:val="20"/>
          <w:szCs w:val="20"/>
        </w:rPr>
        <w:t xml:space="preserve"> bubbles.</w:t>
      </w:r>
      <w:r w:rsidR="00732BD6">
        <w:rPr>
          <w:rFonts w:ascii="Arial" w:hAnsi="Arial" w:cs="Arial"/>
          <w:color w:val="000000" w:themeColor="text1"/>
          <w:sz w:val="20"/>
          <w:szCs w:val="20"/>
        </w:rPr>
        <w:t xml:space="preserve">CK stated that as an end user he thought the school had done a great job in creating the bubbles and creating a safe environment this term. JH thanked CK and stated that the SLT, AA, CW and RP had all worked extremely hard. RP stated that she was a member of the green bubble and she had noticed that the children had made new friendships and it had been a bonding experience. JH reassured the governors that ether was no evidence that air conditioning is a problem with COVID 19. There had been one study in India but that was with a central air conditioning </w:t>
      </w:r>
      <w:r w:rsidR="006452A0">
        <w:rPr>
          <w:rFonts w:ascii="Arial" w:hAnsi="Arial" w:cs="Arial"/>
          <w:color w:val="000000" w:themeColor="text1"/>
          <w:sz w:val="20"/>
          <w:szCs w:val="20"/>
        </w:rPr>
        <w:t>system</w:t>
      </w:r>
      <w:r w:rsidR="00732BD6">
        <w:rPr>
          <w:rFonts w:ascii="Arial" w:hAnsi="Arial" w:cs="Arial"/>
          <w:color w:val="000000" w:themeColor="text1"/>
          <w:sz w:val="20"/>
          <w:szCs w:val="20"/>
        </w:rPr>
        <w:t xml:space="preserve"> that goes from room to room. JH explained that the biggest issue had been to </w:t>
      </w:r>
      <w:r w:rsidR="006452A0">
        <w:rPr>
          <w:rFonts w:ascii="Arial" w:hAnsi="Arial" w:cs="Arial"/>
          <w:color w:val="000000" w:themeColor="text1"/>
          <w:sz w:val="20"/>
          <w:szCs w:val="20"/>
        </w:rPr>
        <w:t>decide</w:t>
      </w:r>
      <w:r w:rsidR="00732BD6">
        <w:rPr>
          <w:rFonts w:ascii="Arial" w:hAnsi="Arial" w:cs="Arial"/>
          <w:color w:val="000000" w:themeColor="text1"/>
          <w:sz w:val="20"/>
          <w:szCs w:val="20"/>
        </w:rPr>
        <w:t xml:space="preserve"> which pupils should attend school however he reassured governors that the school would work on the </w:t>
      </w:r>
      <w:r w:rsidR="006452A0">
        <w:rPr>
          <w:rFonts w:ascii="Arial" w:hAnsi="Arial" w:cs="Arial"/>
          <w:color w:val="000000" w:themeColor="text1"/>
          <w:sz w:val="20"/>
          <w:szCs w:val="20"/>
        </w:rPr>
        <w:t>individual</w:t>
      </w:r>
      <w:r w:rsidR="00732BD6">
        <w:rPr>
          <w:rFonts w:ascii="Arial" w:hAnsi="Arial" w:cs="Arial"/>
          <w:color w:val="000000" w:themeColor="text1"/>
          <w:sz w:val="20"/>
          <w:szCs w:val="20"/>
        </w:rPr>
        <w:t xml:space="preserve"> child’s needs</w:t>
      </w:r>
      <w:r w:rsidR="00B334D2">
        <w:rPr>
          <w:rFonts w:ascii="Arial" w:hAnsi="Arial" w:cs="Arial"/>
          <w:color w:val="000000" w:themeColor="text1"/>
          <w:sz w:val="20"/>
          <w:szCs w:val="20"/>
        </w:rPr>
        <w:t xml:space="preserve"> when the pupils return</w:t>
      </w:r>
      <w:proofErr w:type="gramStart"/>
      <w:r w:rsidR="00B334D2">
        <w:rPr>
          <w:rFonts w:ascii="Arial" w:hAnsi="Arial" w:cs="Arial"/>
          <w:color w:val="000000" w:themeColor="text1"/>
          <w:sz w:val="20"/>
          <w:szCs w:val="20"/>
        </w:rPr>
        <w:t>.</w:t>
      </w:r>
      <w:r w:rsidR="006452A0">
        <w:rPr>
          <w:rFonts w:ascii="Arial" w:hAnsi="Arial" w:cs="Arial"/>
          <w:color w:val="000000" w:themeColor="text1"/>
          <w:sz w:val="20"/>
          <w:szCs w:val="20"/>
        </w:rPr>
        <w:t>.</w:t>
      </w:r>
      <w:proofErr w:type="gramEnd"/>
      <w:r w:rsidR="006452A0">
        <w:rPr>
          <w:rFonts w:ascii="Arial" w:hAnsi="Arial" w:cs="Arial"/>
          <w:color w:val="000000" w:themeColor="text1"/>
          <w:sz w:val="20"/>
          <w:szCs w:val="20"/>
        </w:rPr>
        <w:t xml:space="preserve"> RP stated that those children who had returned </w:t>
      </w:r>
      <w:r w:rsidR="006452A0">
        <w:rPr>
          <w:rFonts w:ascii="Arial" w:hAnsi="Arial" w:cs="Arial"/>
          <w:color w:val="000000" w:themeColor="text1"/>
          <w:sz w:val="20"/>
          <w:szCs w:val="20"/>
        </w:rPr>
        <w:lastRenderedPageBreak/>
        <w:t>to school have been more empathetic towards each other so there are positives that have come out of the pandemic situation.</w:t>
      </w:r>
    </w:p>
    <w:p w:rsidR="006452A0" w:rsidRDefault="006452A0" w:rsidP="00673C4C">
      <w:pPr>
        <w:pStyle w:val="ListParagraph"/>
        <w:ind w:right="-524"/>
        <w:rPr>
          <w:rFonts w:ascii="Arial" w:hAnsi="Arial" w:cs="Arial"/>
          <w:color w:val="000000" w:themeColor="text1"/>
          <w:sz w:val="20"/>
          <w:szCs w:val="20"/>
        </w:rPr>
      </w:pPr>
    </w:p>
    <w:p w:rsidR="00556AB6" w:rsidRDefault="006452A0" w:rsidP="00673C4C">
      <w:pPr>
        <w:pStyle w:val="ListParagraph"/>
        <w:ind w:right="-524"/>
        <w:rPr>
          <w:rFonts w:ascii="Arial" w:hAnsi="Arial" w:cs="Arial"/>
          <w:color w:val="000000" w:themeColor="text1"/>
          <w:sz w:val="20"/>
          <w:szCs w:val="20"/>
        </w:rPr>
      </w:pPr>
      <w:r>
        <w:rPr>
          <w:rFonts w:ascii="Arial" w:hAnsi="Arial" w:cs="Arial"/>
          <w:color w:val="000000" w:themeColor="text1"/>
          <w:sz w:val="20"/>
          <w:szCs w:val="20"/>
        </w:rPr>
        <w:t>WB queried whether the school will receive any catch up money. JH stated that they expect to get £65 per pupil however the government have taken aw</w:t>
      </w:r>
      <w:r w:rsidR="00B334D2">
        <w:rPr>
          <w:rFonts w:ascii="Arial" w:hAnsi="Arial" w:cs="Arial"/>
          <w:color w:val="000000" w:themeColor="text1"/>
          <w:sz w:val="20"/>
          <w:szCs w:val="20"/>
        </w:rPr>
        <w:t>ay the year 7 catch up money so</w:t>
      </w:r>
      <w:r>
        <w:rPr>
          <w:rFonts w:ascii="Arial" w:hAnsi="Arial" w:cs="Arial"/>
          <w:color w:val="000000" w:themeColor="text1"/>
          <w:sz w:val="20"/>
          <w:szCs w:val="20"/>
        </w:rPr>
        <w:t xml:space="preserve"> the school is worse off than in previous years. JH explained that the school was on the brink of a deficit despite being managed well and that the government will need to look at this general funding issue</w:t>
      </w:r>
      <w:r w:rsidR="00B334D2">
        <w:rPr>
          <w:rFonts w:ascii="Arial" w:hAnsi="Arial" w:cs="Arial"/>
          <w:color w:val="000000" w:themeColor="text1"/>
          <w:sz w:val="20"/>
          <w:szCs w:val="20"/>
        </w:rPr>
        <w:t xml:space="preserve"> for</w:t>
      </w:r>
      <w:r>
        <w:rPr>
          <w:rFonts w:ascii="Arial" w:hAnsi="Arial" w:cs="Arial"/>
          <w:color w:val="000000" w:themeColor="text1"/>
          <w:sz w:val="20"/>
          <w:szCs w:val="20"/>
        </w:rPr>
        <w:t xml:space="preserve"> schools. WB asked how many new pupils were starting in September. JH stated that 11 new pupils were staring in September and Kate had already made contact with them.</w:t>
      </w:r>
      <w:r w:rsidR="00732BD6">
        <w:rPr>
          <w:rFonts w:ascii="Arial" w:hAnsi="Arial" w:cs="Arial"/>
          <w:color w:val="000000" w:themeColor="text1"/>
          <w:sz w:val="20"/>
          <w:szCs w:val="20"/>
        </w:rPr>
        <w:t xml:space="preserve"> </w:t>
      </w:r>
    </w:p>
    <w:p w:rsidR="00826768" w:rsidRPr="006452A0" w:rsidRDefault="006452A0" w:rsidP="006452A0">
      <w:pPr>
        <w:pStyle w:val="ListParagraph"/>
        <w:ind w:right="-524"/>
        <w:rPr>
          <w:rFonts w:ascii="Arial" w:hAnsi="Arial" w:cs="Arial"/>
          <w:color w:val="000000" w:themeColor="text1"/>
          <w:sz w:val="20"/>
          <w:szCs w:val="20"/>
        </w:rPr>
      </w:pPr>
      <w:r>
        <w:rPr>
          <w:rFonts w:ascii="Arial" w:hAnsi="Arial" w:cs="Arial"/>
          <w:color w:val="000000" w:themeColor="text1"/>
          <w:sz w:val="20"/>
          <w:szCs w:val="20"/>
        </w:rPr>
        <w:t>The governors thanked JH for such a comprehensive report and for all the hard work he was doing.</w:t>
      </w:r>
    </w:p>
    <w:p w:rsidR="00826768" w:rsidRPr="005F44A3" w:rsidRDefault="00826768" w:rsidP="005F44A3">
      <w:pPr>
        <w:pStyle w:val="ListParagraph"/>
        <w:ind w:right="-524"/>
        <w:rPr>
          <w:rFonts w:ascii="Arial" w:hAnsi="Arial" w:cs="Arial"/>
          <w:color w:val="000000" w:themeColor="text1"/>
          <w:sz w:val="20"/>
          <w:szCs w:val="20"/>
        </w:rPr>
      </w:pPr>
    </w:p>
    <w:p w:rsidR="00651FE1" w:rsidRDefault="00444857" w:rsidP="00651FE1">
      <w:pPr>
        <w:pStyle w:val="ListParagraph"/>
        <w:numPr>
          <w:ilvl w:val="0"/>
          <w:numId w:val="9"/>
        </w:numPr>
        <w:ind w:right="-524"/>
        <w:rPr>
          <w:rFonts w:ascii="Arial" w:hAnsi="Arial" w:cs="Arial"/>
          <w:b/>
          <w:color w:val="000000" w:themeColor="text1"/>
          <w:sz w:val="20"/>
          <w:szCs w:val="20"/>
        </w:rPr>
      </w:pPr>
      <w:r w:rsidRPr="0068798C">
        <w:rPr>
          <w:rFonts w:ascii="Arial" w:hAnsi="Arial" w:cs="Arial"/>
          <w:b/>
          <w:color w:val="000000" w:themeColor="text1"/>
          <w:sz w:val="20"/>
          <w:szCs w:val="20"/>
        </w:rPr>
        <w:t>Policies</w:t>
      </w:r>
      <w:r w:rsidR="00651FE1" w:rsidRPr="0068798C">
        <w:rPr>
          <w:rFonts w:ascii="Arial" w:hAnsi="Arial" w:cs="Arial"/>
          <w:b/>
          <w:color w:val="000000" w:themeColor="text1"/>
          <w:sz w:val="20"/>
          <w:szCs w:val="20"/>
        </w:rPr>
        <w:t xml:space="preserve"> for ratification</w:t>
      </w:r>
    </w:p>
    <w:p w:rsidR="007B440B" w:rsidRPr="008A46CC" w:rsidRDefault="008A46CC" w:rsidP="00AF7B1B">
      <w:pPr>
        <w:ind w:left="720" w:right="-524"/>
        <w:rPr>
          <w:rFonts w:ascii="Arial" w:hAnsi="Arial" w:cs="Arial"/>
          <w:bCs/>
          <w:color w:val="000000" w:themeColor="text1"/>
          <w:sz w:val="20"/>
          <w:szCs w:val="20"/>
        </w:rPr>
      </w:pPr>
      <w:r w:rsidRPr="008A46CC">
        <w:rPr>
          <w:rFonts w:ascii="Arial" w:hAnsi="Arial" w:cs="Arial"/>
          <w:bCs/>
          <w:color w:val="000000" w:themeColor="text1"/>
          <w:sz w:val="20"/>
          <w:szCs w:val="20"/>
        </w:rPr>
        <w:t>The following policies have been discussed by committees and come to this meeting for discussion and ratification.</w:t>
      </w:r>
      <w:r w:rsidR="009D5D7D" w:rsidRPr="009D5D7D">
        <w:rPr>
          <w:rFonts w:ascii="Arial" w:hAnsi="Arial" w:cs="Arial"/>
          <w:bCs/>
          <w:color w:val="000000" w:themeColor="text1"/>
          <w:sz w:val="20"/>
          <w:szCs w:val="20"/>
        </w:rPr>
        <w:t xml:space="preserve"> </w:t>
      </w:r>
      <w:r w:rsidR="009D5D7D">
        <w:rPr>
          <w:rFonts w:ascii="Arial" w:hAnsi="Arial" w:cs="Arial"/>
          <w:bCs/>
          <w:color w:val="000000" w:themeColor="text1"/>
          <w:sz w:val="20"/>
          <w:szCs w:val="20"/>
        </w:rPr>
        <w:t>WB asked if there were any additional comments to be made regarding the policies. AE mentioned that the word body needed to be made into board on the Attendance policy.</w:t>
      </w:r>
    </w:p>
    <w:p w:rsidR="007B440B" w:rsidRDefault="007B440B" w:rsidP="00AF7B1B">
      <w:pPr>
        <w:ind w:left="720" w:right="-524"/>
        <w:rPr>
          <w:rFonts w:ascii="Arial" w:hAnsi="Arial" w:cs="Arial"/>
          <w:bCs/>
          <w:color w:val="000000" w:themeColor="text1"/>
          <w:sz w:val="20"/>
          <w:szCs w:val="20"/>
        </w:rPr>
      </w:pPr>
    </w:p>
    <w:p w:rsidR="009D5D7D" w:rsidRPr="00A1419D" w:rsidRDefault="009D5D7D" w:rsidP="009D5D7D">
      <w:pPr>
        <w:pStyle w:val="NoSpacing"/>
        <w:ind w:left="720"/>
        <w:rPr>
          <w:rFonts w:ascii="Arial" w:hAnsi="Arial" w:cs="Arial"/>
          <w:sz w:val="18"/>
          <w:szCs w:val="18"/>
        </w:rPr>
      </w:pPr>
      <w:r w:rsidRPr="00A1419D">
        <w:rPr>
          <w:rFonts w:ascii="Arial" w:hAnsi="Arial" w:cs="Arial"/>
          <w:sz w:val="18"/>
          <w:szCs w:val="18"/>
        </w:rPr>
        <w:t xml:space="preserve">Attendance </w:t>
      </w:r>
    </w:p>
    <w:p w:rsidR="009D5D7D" w:rsidRPr="00A1419D" w:rsidRDefault="009D5D7D" w:rsidP="009D5D7D">
      <w:pPr>
        <w:pStyle w:val="NoSpacing"/>
        <w:ind w:left="720"/>
        <w:rPr>
          <w:rFonts w:ascii="Arial" w:hAnsi="Arial" w:cs="Arial"/>
          <w:sz w:val="18"/>
          <w:szCs w:val="18"/>
        </w:rPr>
      </w:pPr>
      <w:r w:rsidRPr="00A1419D">
        <w:rPr>
          <w:rFonts w:ascii="Arial" w:hAnsi="Arial" w:cs="Arial"/>
          <w:sz w:val="18"/>
          <w:szCs w:val="18"/>
        </w:rPr>
        <w:t xml:space="preserve">Early Years Foundation Stage </w:t>
      </w:r>
    </w:p>
    <w:p w:rsidR="009D5D7D" w:rsidRPr="00A1419D" w:rsidRDefault="009D5D7D" w:rsidP="009D5D7D">
      <w:pPr>
        <w:pStyle w:val="NoSpacing"/>
        <w:ind w:left="720"/>
        <w:rPr>
          <w:rFonts w:ascii="Arial" w:hAnsi="Arial" w:cs="Arial"/>
          <w:sz w:val="18"/>
          <w:szCs w:val="18"/>
        </w:rPr>
      </w:pPr>
      <w:r w:rsidRPr="00A1419D">
        <w:rPr>
          <w:rFonts w:ascii="Arial" w:hAnsi="Arial" w:cs="Arial"/>
          <w:sz w:val="18"/>
          <w:szCs w:val="18"/>
        </w:rPr>
        <w:t xml:space="preserve">Teaching and Learning </w:t>
      </w:r>
    </w:p>
    <w:p w:rsidR="009D5D7D" w:rsidRPr="00A1419D" w:rsidRDefault="009D5D7D" w:rsidP="009D5D7D">
      <w:pPr>
        <w:pStyle w:val="ListParagraph"/>
        <w:rPr>
          <w:rFonts w:ascii="Arial" w:hAnsi="Arial" w:cs="Arial"/>
          <w:sz w:val="18"/>
          <w:szCs w:val="18"/>
        </w:rPr>
      </w:pPr>
      <w:r w:rsidRPr="00A1419D">
        <w:rPr>
          <w:rFonts w:ascii="Arial" w:hAnsi="Arial" w:cs="Arial"/>
          <w:sz w:val="18"/>
          <w:szCs w:val="18"/>
        </w:rPr>
        <w:t>Allegations against staff, volunteers or carers</w:t>
      </w:r>
    </w:p>
    <w:p w:rsidR="009D5D7D" w:rsidRPr="00A1419D" w:rsidRDefault="009D5D7D" w:rsidP="009D5D7D">
      <w:pPr>
        <w:pStyle w:val="ListParagraph"/>
        <w:rPr>
          <w:rFonts w:ascii="Arial" w:hAnsi="Arial" w:cs="Arial"/>
          <w:sz w:val="18"/>
          <w:szCs w:val="18"/>
        </w:rPr>
      </w:pPr>
      <w:r w:rsidRPr="00A1419D">
        <w:rPr>
          <w:rFonts w:ascii="Arial" w:hAnsi="Arial" w:cs="Arial"/>
          <w:sz w:val="18"/>
          <w:szCs w:val="18"/>
        </w:rPr>
        <w:t>Code of conduct</w:t>
      </w:r>
    </w:p>
    <w:p w:rsidR="009D5D7D" w:rsidRPr="00A1419D" w:rsidRDefault="009D5D7D" w:rsidP="009D5D7D">
      <w:pPr>
        <w:pStyle w:val="ListParagraph"/>
        <w:rPr>
          <w:rFonts w:ascii="Arial" w:hAnsi="Arial" w:cs="Arial"/>
          <w:sz w:val="18"/>
          <w:szCs w:val="18"/>
        </w:rPr>
      </w:pPr>
      <w:r w:rsidRPr="00A1419D">
        <w:rPr>
          <w:rFonts w:ascii="Arial" w:hAnsi="Arial" w:cs="Arial"/>
          <w:sz w:val="18"/>
          <w:szCs w:val="18"/>
        </w:rPr>
        <w:t>Induction policy</w:t>
      </w:r>
    </w:p>
    <w:p w:rsidR="009D5D7D" w:rsidRPr="00A1419D" w:rsidRDefault="009D5D7D" w:rsidP="009D5D7D">
      <w:pPr>
        <w:pStyle w:val="ListParagraph"/>
        <w:ind w:right="-524"/>
        <w:rPr>
          <w:rFonts w:ascii="Arial" w:hAnsi="Arial" w:cs="Arial"/>
          <w:sz w:val="18"/>
          <w:szCs w:val="18"/>
        </w:rPr>
      </w:pPr>
      <w:r w:rsidRPr="00A1419D">
        <w:rPr>
          <w:rFonts w:ascii="Arial" w:hAnsi="Arial" w:cs="Arial"/>
          <w:sz w:val="18"/>
          <w:szCs w:val="18"/>
        </w:rPr>
        <w:t>Work related stress</w:t>
      </w:r>
    </w:p>
    <w:p w:rsidR="00273DF1" w:rsidRPr="009D5D7D" w:rsidRDefault="009D5D7D" w:rsidP="009D5D7D">
      <w:pPr>
        <w:pStyle w:val="ListParagraph"/>
        <w:ind w:right="-524"/>
        <w:rPr>
          <w:rFonts w:ascii="Arial" w:hAnsi="Arial" w:cs="Arial"/>
          <w:b/>
          <w:sz w:val="18"/>
          <w:szCs w:val="18"/>
        </w:rPr>
      </w:pPr>
      <w:r>
        <w:rPr>
          <w:rFonts w:asciiTheme="minorBidi" w:hAnsiTheme="minorBidi"/>
          <w:sz w:val="18"/>
          <w:szCs w:val="18"/>
        </w:rPr>
        <w:t>Internet Access</w:t>
      </w:r>
    </w:p>
    <w:p w:rsidR="00273DF1" w:rsidRDefault="00273DF1" w:rsidP="00AF7B1B">
      <w:pPr>
        <w:ind w:left="720" w:right="-524"/>
        <w:rPr>
          <w:rFonts w:ascii="Arial" w:hAnsi="Arial" w:cs="Arial"/>
          <w:bCs/>
          <w:color w:val="000000" w:themeColor="text1"/>
          <w:sz w:val="20"/>
          <w:szCs w:val="20"/>
        </w:rPr>
      </w:pPr>
    </w:p>
    <w:p w:rsidR="007B440B" w:rsidRPr="007B440B" w:rsidRDefault="0005390B" w:rsidP="00AF7B1B">
      <w:pPr>
        <w:ind w:left="720" w:right="-524"/>
        <w:rPr>
          <w:rFonts w:ascii="Arial" w:hAnsi="Arial" w:cs="Arial"/>
          <w:b/>
          <w:bCs/>
          <w:color w:val="000000" w:themeColor="text1"/>
          <w:sz w:val="20"/>
          <w:szCs w:val="20"/>
        </w:rPr>
      </w:pPr>
      <w:r>
        <w:rPr>
          <w:rFonts w:ascii="Arial" w:hAnsi="Arial" w:cs="Arial"/>
          <w:b/>
          <w:bCs/>
          <w:color w:val="000000" w:themeColor="text1"/>
          <w:sz w:val="20"/>
          <w:szCs w:val="20"/>
        </w:rPr>
        <w:t xml:space="preserve">ACTION: </w:t>
      </w:r>
      <w:r w:rsidR="009D5D7D">
        <w:rPr>
          <w:rFonts w:ascii="Arial" w:hAnsi="Arial" w:cs="Arial"/>
          <w:b/>
          <w:bCs/>
          <w:color w:val="000000" w:themeColor="text1"/>
          <w:sz w:val="20"/>
          <w:szCs w:val="20"/>
        </w:rPr>
        <w:t xml:space="preserve"> JT to make the changes needed on the Attendance policy. </w:t>
      </w:r>
      <w:r>
        <w:rPr>
          <w:rFonts w:ascii="Arial" w:hAnsi="Arial" w:cs="Arial"/>
          <w:b/>
          <w:bCs/>
          <w:color w:val="000000" w:themeColor="text1"/>
          <w:sz w:val="20"/>
          <w:szCs w:val="20"/>
        </w:rPr>
        <w:t>Governors noted these had all been reviewed by committees this term and ratified them.  WB</w:t>
      </w:r>
      <w:r w:rsidR="009D5D7D">
        <w:rPr>
          <w:rFonts w:ascii="Arial" w:hAnsi="Arial" w:cs="Arial"/>
          <w:b/>
          <w:bCs/>
          <w:color w:val="000000" w:themeColor="text1"/>
          <w:sz w:val="20"/>
          <w:szCs w:val="20"/>
        </w:rPr>
        <w:t xml:space="preserve"> will sign</w:t>
      </w:r>
      <w:r>
        <w:rPr>
          <w:rFonts w:ascii="Arial" w:hAnsi="Arial" w:cs="Arial"/>
          <w:b/>
          <w:bCs/>
          <w:color w:val="000000" w:themeColor="text1"/>
          <w:sz w:val="20"/>
          <w:szCs w:val="20"/>
        </w:rPr>
        <w:t xml:space="preserve"> a</w:t>
      </w:r>
      <w:r w:rsidR="007B440B">
        <w:rPr>
          <w:rFonts w:ascii="Arial" w:hAnsi="Arial" w:cs="Arial"/>
          <w:b/>
          <w:bCs/>
          <w:color w:val="000000" w:themeColor="text1"/>
          <w:sz w:val="20"/>
          <w:szCs w:val="20"/>
        </w:rPr>
        <w:t xml:space="preserve"> copy of all</w:t>
      </w:r>
      <w:r w:rsidR="009D5D7D">
        <w:rPr>
          <w:rFonts w:ascii="Arial" w:hAnsi="Arial" w:cs="Arial"/>
          <w:b/>
          <w:bCs/>
          <w:color w:val="000000" w:themeColor="text1"/>
          <w:sz w:val="20"/>
          <w:szCs w:val="20"/>
        </w:rPr>
        <w:t xml:space="preserve"> the policies when able to do so</w:t>
      </w:r>
      <w:r w:rsidR="007B440B">
        <w:rPr>
          <w:rFonts w:ascii="Arial" w:hAnsi="Arial" w:cs="Arial"/>
          <w:b/>
          <w:bCs/>
          <w:color w:val="000000" w:themeColor="text1"/>
          <w:sz w:val="20"/>
          <w:szCs w:val="20"/>
        </w:rPr>
        <w:t xml:space="preserve">.  </w:t>
      </w:r>
      <w:proofErr w:type="gramStart"/>
      <w:r w:rsidR="007B440B">
        <w:rPr>
          <w:rFonts w:ascii="Arial" w:hAnsi="Arial" w:cs="Arial"/>
          <w:b/>
          <w:bCs/>
          <w:color w:val="000000" w:themeColor="text1"/>
          <w:sz w:val="20"/>
          <w:szCs w:val="20"/>
        </w:rPr>
        <w:t>JT</w:t>
      </w:r>
      <w:r>
        <w:rPr>
          <w:rFonts w:ascii="Arial" w:hAnsi="Arial" w:cs="Arial"/>
          <w:b/>
          <w:bCs/>
          <w:color w:val="000000" w:themeColor="text1"/>
          <w:sz w:val="20"/>
          <w:szCs w:val="20"/>
        </w:rPr>
        <w:t xml:space="preserve"> to </w:t>
      </w:r>
      <w:r w:rsidR="00143F79">
        <w:rPr>
          <w:rFonts w:ascii="Arial" w:hAnsi="Arial" w:cs="Arial"/>
          <w:b/>
          <w:bCs/>
          <w:color w:val="000000" w:themeColor="text1"/>
          <w:sz w:val="20"/>
          <w:szCs w:val="20"/>
        </w:rPr>
        <w:t xml:space="preserve">update school files and </w:t>
      </w:r>
      <w:r w:rsidR="008A46CC">
        <w:rPr>
          <w:rFonts w:ascii="Arial" w:hAnsi="Arial" w:cs="Arial"/>
          <w:b/>
          <w:bCs/>
          <w:color w:val="000000" w:themeColor="text1"/>
          <w:sz w:val="20"/>
          <w:szCs w:val="20"/>
        </w:rPr>
        <w:t>to place them on the internet.</w:t>
      </w:r>
      <w:proofErr w:type="gramEnd"/>
      <w:r>
        <w:rPr>
          <w:rFonts w:ascii="Arial" w:hAnsi="Arial" w:cs="Arial"/>
          <w:b/>
          <w:bCs/>
          <w:color w:val="000000" w:themeColor="text1"/>
          <w:sz w:val="20"/>
          <w:szCs w:val="20"/>
        </w:rPr>
        <w:t xml:space="preserve">  </w:t>
      </w:r>
    </w:p>
    <w:p w:rsidR="007865A6" w:rsidRDefault="007865A6" w:rsidP="006D79B6">
      <w:pPr>
        <w:pStyle w:val="ListParagraph"/>
        <w:ind w:right="-524"/>
        <w:rPr>
          <w:rFonts w:ascii="Arial" w:hAnsi="Arial" w:cs="Arial"/>
          <w:color w:val="000000" w:themeColor="text1"/>
          <w:sz w:val="20"/>
          <w:szCs w:val="20"/>
        </w:rPr>
      </w:pPr>
    </w:p>
    <w:p w:rsidR="005A0C38" w:rsidRPr="005A0C38" w:rsidRDefault="005A0C38" w:rsidP="009D5D7D">
      <w:pPr>
        <w:ind w:right="-524"/>
        <w:rPr>
          <w:rFonts w:ascii="Arial" w:hAnsi="Arial" w:cs="Arial"/>
          <w:b/>
          <w:sz w:val="20"/>
          <w:szCs w:val="20"/>
        </w:rPr>
      </w:pPr>
    </w:p>
    <w:p w:rsidR="000D1BCB" w:rsidRPr="00DB066D" w:rsidRDefault="00651FE1" w:rsidP="000D1BCB">
      <w:pPr>
        <w:pStyle w:val="ListParagraph"/>
        <w:numPr>
          <w:ilvl w:val="0"/>
          <w:numId w:val="9"/>
        </w:numPr>
        <w:ind w:right="-524"/>
        <w:rPr>
          <w:b/>
          <w:sz w:val="20"/>
          <w:szCs w:val="20"/>
        </w:rPr>
      </w:pPr>
      <w:r w:rsidRPr="006D79B6">
        <w:rPr>
          <w:rFonts w:ascii="Arial" w:hAnsi="Arial" w:cs="Arial"/>
          <w:b/>
          <w:color w:val="000000" w:themeColor="text1"/>
          <w:sz w:val="20"/>
          <w:szCs w:val="20"/>
        </w:rPr>
        <w:t>Saf</w:t>
      </w:r>
      <w:r w:rsidR="000D1BCB" w:rsidRPr="006D79B6">
        <w:rPr>
          <w:rFonts w:ascii="Arial" w:hAnsi="Arial" w:cs="Arial"/>
          <w:b/>
          <w:color w:val="000000" w:themeColor="text1"/>
          <w:sz w:val="20"/>
          <w:szCs w:val="20"/>
        </w:rPr>
        <w:t>e</w:t>
      </w:r>
      <w:r w:rsidRPr="006D79B6">
        <w:rPr>
          <w:rFonts w:ascii="Arial" w:hAnsi="Arial" w:cs="Arial"/>
          <w:b/>
          <w:color w:val="000000" w:themeColor="text1"/>
          <w:sz w:val="20"/>
          <w:szCs w:val="20"/>
        </w:rPr>
        <w:t xml:space="preserve">guarding update and </w:t>
      </w:r>
      <w:r w:rsidR="003070DC" w:rsidRPr="006D79B6">
        <w:rPr>
          <w:rFonts w:ascii="Arial" w:hAnsi="Arial" w:cs="Arial"/>
          <w:b/>
          <w:color w:val="000000" w:themeColor="text1"/>
          <w:sz w:val="20"/>
          <w:szCs w:val="20"/>
        </w:rPr>
        <w:t>signing of central register (CW</w:t>
      </w:r>
      <w:r w:rsidRPr="006D79B6">
        <w:rPr>
          <w:rFonts w:ascii="Arial" w:hAnsi="Arial" w:cs="Arial"/>
          <w:b/>
          <w:color w:val="000000" w:themeColor="text1"/>
          <w:sz w:val="20"/>
          <w:szCs w:val="20"/>
        </w:rPr>
        <w:t xml:space="preserve"> / WB)</w:t>
      </w:r>
    </w:p>
    <w:p w:rsidR="0024537E" w:rsidRPr="0024537E" w:rsidRDefault="006340D6" w:rsidP="0024537E">
      <w:pPr>
        <w:pStyle w:val="NormalWeb"/>
        <w:shd w:val="clear" w:color="auto" w:fill="FFFFFF"/>
        <w:spacing w:line="235" w:lineRule="atLeast"/>
        <w:rPr>
          <w:rFonts w:ascii="Arial" w:hAnsi="Arial" w:cs="Arial"/>
          <w:color w:val="000000"/>
          <w:sz w:val="20"/>
          <w:szCs w:val="20"/>
          <w:lang w:eastAsia="en-GB"/>
        </w:rPr>
      </w:pPr>
      <w:r>
        <w:rPr>
          <w:rFonts w:ascii="Arial" w:hAnsi="Arial" w:cs="Arial"/>
          <w:color w:val="000000" w:themeColor="text1"/>
          <w:sz w:val="20"/>
          <w:szCs w:val="20"/>
        </w:rPr>
        <w:t>CW she noted that there had been 583 concerns recorded, only 16 concerns were registered in A</w:t>
      </w:r>
      <w:r w:rsidR="00B334D2">
        <w:rPr>
          <w:rFonts w:ascii="Arial" w:hAnsi="Arial" w:cs="Arial"/>
          <w:color w:val="000000" w:themeColor="text1"/>
          <w:sz w:val="20"/>
          <w:szCs w:val="20"/>
        </w:rPr>
        <w:t>pril at</w:t>
      </w:r>
      <w:r>
        <w:rPr>
          <w:rFonts w:ascii="Arial" w:hAnsi="Arial" w:cs="Arial"/>
          <w:color w:val="000000" w:themeColor="text1"/>
          <w:sz w:val="20"/>
          <w:szCs w:val="20"/>
        </w:rPr>
        <w:t xml:space="preserve"> the beginning of </w:t>
      </w:r>
      <w:proofErr w:type="gramStart"/>
      <w:r>
        <w:rPr>
          <w:rFonts w:ascii="Arial" w:hAnsi="Arial" w:cs="Arial"/>
          <w:color w:val="000000" w:themeColor="text1"/>
          <w:sz w:val="20"/>
          <w:szCs w:val="20"/>
        </w:rPr>
        <w:t>lockdown ,</w:t>
      </w:r>
      <w:proofErr w:type="gramEnd"/>
      <w:r>
        <w:rPr>
          <w:rFonts w:ascii="Arial" w:hAnsi="Arial" w:cs="Arial"/>
          <w:color w:val="000000" w:themeColor="text1"/>
          <w:sz w:val="20"/>
          <w:szCs w:val="20"/>
        </w:rPr>
        <w:t xml:space="preserve"> it rose to 32 in May. Currently there are no children on a child protection plan, there are 2 Looked </w:t>
      </w:r>
      <w:proofErr w:type="gramStart"/>
      <w:r>
        <w:rPr>
          <w:rFonts w:ascii="Arial" w:hAnsi="Arial" w:cs="Arial"/>
          <w:color w:val="000000" w:themeColor="text1"/>
          <w:sz w:val="20"/>
          <w:szCs w:val="20"/>
        </w:rPr>
        <w:t>After</w:t>
      </w:r>
      <w:proofErr w:type="gramEnd"/>
      <w:r>
        <w:rPr>
          <w:rFonts w:ascii="Arial" w:hAnsi="Arial" w:cs="Arial"/>
          <w:color w:val="000000" w:themeColor="text1"/>
          <w:sz w:val="20"/>
          <w:szCs w:val="20"/>
        </w:rPr>
        <w:t xml:space="preserve"> Children who are both in school full time. West Berkshire had adapted an addendum of the safeguarding policy to take into account on-line activity such as zoom meetings, all zoom meetings with children are recorded for auditability. The Pastoral Team under the leadership of Jackie have been tireless working to contact families and pupils where appropriate and they have done a fantastic job in preventing safeguarding issues. The </w:t>
      </w:r>
      <w:r w:rsidR="0024537E" w:rsidRPr="0024537E">
        <w:rPr>
          <w:rFonts w:ascii="Arial" w:hAnsi="Arial" w:cs="Arial"/>
          <w:bCs/>
          <w:color w:val="000000"/>
          <w:sz w:val="20"/>
          <w:szCs w:val="20"/>
          <w:bdr w:val="none" w:sz="0" w:space="0" w:color="auto" w:frame="1"/>
          <w:lang w:eastAsia="en-GB"/>
        </w:rPr>
        <w:t xml:space="preserve">Keeping Children Safe </w:t>
      </w:r>
      <w:proofErr w:type="gramStart"/>
      <w:r w:rsidR="0024537E" w:rsidRPr="0024537E">
        <w:rPr>
          <w:rFonts w:ascii="Arial" w:hAnsi="Arial" w:cs="Arial"/>
          <w:bCs/>
          <w:color w:val="000000"/>
          <w:sz w:val="20"/>
          <w:szCs w:val="20"/>
          <w:bdr w:val="none" w:sz="0" w:space="0" w:color="auto" w:frame="1"/>
          <w:lang w:eastAsia="en-GB"/>
        </w:rPr>
        <w:t>In</w:t>
      </w:r>
      <w:proofErr w:type="gramEnd"/>
      <w:r w:rsidR="0024537E" w:rsidRPr="0024537E">
        <w:rPr>
          <w:rFonts w:ascii="Arial" w:hAnsi="Arial" w:cs="Arial"/>
          <w:bCs/>
          <w:color w:val="000000"/>
          <w:sz w:val="20"/>
          <w:szCs w:val="20"/>
          <w:bdr w:val="none" w:sz="0" w:space="0" w:color="auto" w:frame="1"/>
          <w:lang w:eastAsia="en-GB"/>
        </w:rPr>
        <w:t xml:space="preserve"> Education</w:t>
      </w:r>
      <w:r w:rsidR="0024537E">
        <w:rPr>
          <w:rFonts w:ascii="Arial" w:hAnsi="Arial" w:cs="Arial"/>
          <w:bCs/>
          <w:color w:val="000000"/>
          <w:sz w:val="20"/>
          <w:szCs w:val="20"/>
          <w:bdr w:val="none" w:sz="0" w:space="0" w:color="auto" w:frame="1"/>
          <w:lang w:eastAsia="en-GB"/>
        </w:rPr>
        <w:t xml:space="preserve"> document</w:t>
      </w:r>
      <w:r w:rsidR="0024537E" w:rsidRPr="0024537E">
        <w:rPr>
          <w:rFonts w:ascii="Arial" w:hAnsi="Arial" w:cs="Arial"/>
          <w:bCs/>
          <w:color w:val="000000"/>
          <w:sz w:val="20"/>
          <w:szCs w:val="20"/>
          <w:bdr w:val="none" w:sz="0" w:space="0" w:color="auto" w:frame="1"/>
          <w:lang w:eastAsia="en-GB"/>
        </w:rPr>
        <w:t xml:space="preserve"> has been reviewed</w:t>
      </w:r>
      <w:r w:rsidR="0024537E">
        <w:rPr>
          <w:rFonts w:ascii="Arial" w:hAnsi="Arial" w:cs="Arial"/>
          <w:bCs/>
          <w:color w:val="000000"/>
          <w:sz w:val="20"/>
          <w:szCs w:val="20"/>
          <w:bdr w:val="none" w:sz="0" w:space="0" w:color="auto" w:frame="1"/>
          <w:lang w:eastAsia="en-GB"/>
        </w:rPr>
        <w:t xml:space="preserve"> (and Part 1 will be sent out to governors to read) and an updated version will</w:t>
      </w:r>
      <w:r w:rsidR="0024537E" w:rsidRPr="0024537E">
        <w:rPr>
          <w:rFonts w:ascii="Arial" w:hAnsi="Arial" w:cs="Arial"/>
          <w:bCs/>
          <w:color w:val="000000"/>
          <w:sz w:val="20"/>
          <w:szCs w:val="20"/>
          <w:bdr w:val="none" w:sz="0" w:space="0" w:color="auto" w:frame="1"/>
          <w:lang w:eastAsia="en-GB"/>
        </w:rPr>
        <w:t xml:space="preserve"> be used from</w:t>
      </w:r>
      <w:r w:rsidR="0024537E">
        <w:rPr>
          <w:rFonts w:ascii="Arial" w:hAnsi="Arial" w:cs="Arial"/>
          <w:bCs/>
          <w:color w:val="000000"/>
          <w:sz w:val="20"/>
          <w:szCs w:val="20"/>
          <w:bdr w:val="none" w:sz="0" w:space="0" w:color="auto" w:frame="1"/>
          <w:lang w:eastAsia="en-GB"/>
        </w:rPr>
        <w:t xml:space="preserve"> 1</w:t>
      </w:r>
      <w:r w:rsidR="0024537E" w:rsidRPr="0024537E">
        <w:rPr>
          <w:rFonts w:ascii="Arial" w:hAnsi="Arial" w:cs="Arial"/>
          <w:bCs/>
          <w:color w:val="000000"/>
          <w:sz w:val="20"/>
          <w:szCs w:val="20"/>
          <w:bdr w:val="none" w:sz="0" w:space="0" w:color="auto" w:frame="1"/>
          <w:vertAlign w:val="superscript"/>
          <w:lang w:eastAsia="en-GB"/>
        </w:rPr>
        <w:t>st</w:t>
      </w:r>
      <w:r w:rsidR="0024537E">
        <w:rPr>
          <w:rFonts w:ascii="Arial" w:hAnsi="Arial" w:cs="Arial"/>
          <w:bCs/>
          <w:color w:val="000000"/>
          <w:sz w:val="20"/>
          <w:szCs w:val="20"/>
          <w:bdr w:val="none" w:sz="0" w:space="0" w:color="auto" w:frame="1"/>
          <w:lang w:eastAsia="en-GB"/>
        </w:rPr>
        <w:t xml:space="preserve"> </w:t>
      </w:r>
      <w:r w:rsidR="0024537E" w:rsidRPr="0024537E">
        <w:rPr>
          <w:rFonts w:ascii="Arial" w:hAnsi="Arial" w:cs="Arial"/>
          <w:bCs/>
          <w:color w:val="000000"/>
          <w:sz w:val="20"/>
          <w:szCs w:val="20"/>
          <w:bdr w:val="none" w:sz="0" w:space="0" w:color="auto" w:frame="1"/>
          <w:lang w:eastAsia="en-GB"/>
        </w:rPr>
        <w:t>September 2020</w:t>
      </w:r>
      <w:r w:rsidR="0024537E">
        <w:rPr>
          <w:rFonts w:ascii="Arial" w:hAnsi="Arial" w:cs="Arial"/>
          <w:bCs/>
          <w:color w:val="000000"/>
          <w:sz w:val="20"/>
          <w:szCs w:val="20"/>
          <w:bdr w:val="none" w:sz="0" w:space="0" w:color="auto" w:frame="1"/>
          <w:lang w:eastAsia="en-GB"/>
        </w:rPr>
        <w:t>.The main changes are:</w:t>
      </w:r>
    </w:p>
    <w:p w:rsidR="0024537E" w:rsidRPr="0024537E" w:rsidRDefault="0024537E" w:rsidP="0024537E">
      <w:pPr>
        <w:numPr>
          <w:ilvl w:val="0"/>
          <w:numId w:val="23"/>
        </w:numPr>
        <w:shd w:val="clear" w:color="auto" w:fill="FFFFFF"/>
        <w:spacing w:line="235" w:lineRule="atLeast"/>
        <w:rPr>
          <w:rFonts w:ascii="Arial" w:hAnsi="Arial" w:cs="Arial"/>
          <w:color w:val="000000"/>
          <w:sz w:val="20"/>
          <w:szCs w:val="20"/>
          <w:lang w:eastAsia="en-GB"/>
        </w:rPr>
      </w:pPr>
      <w:r>
        <w:rPr>
          <w:rFonts w:ascii="Arial" w:hAnsi="Arial" w:cs="Arial"/>
          <w:bCs/>
          <w:color w:val="000000"/>
          <w:sz w:val="20"/>
          <w:szCs w:val="20"/>
          <w:bdr w:val="none" w:sz="0" w:space="0" w:color="auto" w:frame="1"/>
          <w:lang w:eastAsia="en-GB"/>
        </w:rPr>
        <w:t xml:space="preserve">There is additional guidance </w:t>
      </w:r>
      <w:r w:rsidRPr="0024537E">
        <w:rPr>
          <w:rFonts w:ascii="Arial" w:hAnsi="Arial" w:cs="Arial"/>
          <w:bCs/>
          <w:color w:val="000000"/>
          <w:sz w:val="20"/>
          <w:szCs w:val="20"/>
          <w:bdr w:val="none" w:sz="0" w:space="0" w:color="auto" w:frame="1"/>
          <w:lang w:eastAsia="en-GB"/>
        </w:rPr>
        <w:t>for all staff on mental health, child criminal exploitation and child sexual exploitation</w:t>
      </w:r>
    </w:p>
    <w:p w:rsidR="0024537E" w:rsidRPr="0024537E" w:rsidRDefault="0024537E" w:rsidP="0024537E">
      <w:pPr>
        <w:numPr>
          <w:ilvl w:val="0"/>
          <w:numId w:val="23"/>
        </w:numPr>
        <w:shd w:val="clear" w:color="auto" w:fill="FFFFFF"/>
        <w:spacing w:line="235" w:lineRule="atLeast"/>
        <w:rPr>
          <w:rFonts w:ascii="Arial" w:hAnsi="Arial" w:cs="Arial"/>
          <w:color w:val="000000"/>
          <w:sz w:val="20"/>
          <w:szCs w:val="20"/>
          <w:lang w:eastAsia="en-GB"/>
        </w:rPr>
      </w:pPr>
      <w:r>
        <w:rPr>
          <w:rFonts w:ascii="Arial" w:hAnsi="Arial" w:cs="Arial"/>
          <w:bCs/>
          <w:color w:val="000000"/>
          <w:sz w:val="20"/>
          <w:szCs w:val="20"/>
          <w:bdr w:val="none" w:sz="0" w:space="0" w:color="auto" w:frame="1"/>
          <w:lang w:eastAsia="en-GB"/>
        </w:rPr>
        <w:t>There is</w:t>
      </w:r>
      <w:r w:rsidRPr="0024537E">
        <w:rPr>
          <w:rFonts w:ascii="Arial" w:hAnsi="Arial" w:cs="Arial"/>
          <w:bCs/>
          <w:color w:val="000000"/>
          <w:sz w:val="20"/>
          <w:szCs w:val="20"/>
          <w:bdr w:val="none" w:sz="0" w:space="0" w:color="auto" w:frame="1"/>
          <w:lang w:eastAsia="en-GB"/>
        </w:rPr>
        <w:t xml:space="preserve"> also new guidance for </w:t>
      </w:r>
      <w:proofErr w:type="spellStart"/>
      <w:r w:rsidRPr="0024537E">
        <w:rPr>
          <w:rFonts w:ascii="Arial" w:hAnsi="Arial" w:cs="Arial"/>
          <w:bCs/>
          <w:color w:val="000000"/>
          <w:sz w:val="20"/>
          <w:szCs w:val="20"/>
          <w:bdr w:val="none" w:sz="0" w:space="0" w:color="auto" w:frame="1"/>
          <w:lang w:eastAsia="en-GB"/>
        </w:rPr>
        <w:t>headteachers</w:t>
      </w:r>
      <w:proofErr w:type="spellEnd"/>
      <w:r w:rsidRPr="0024537E">
        <w:rPr>
          <w:rFonts w:ascii="Arial" w:hAnsi="Arial" w:cs="Arial"/>
          <w:bCs/>
          <w:color w:val="000000"/>
          <w:sz w:val="20"/>
          <w:szCs w:val="20"/>
          <w:bdr w:val="none" w:sz="0" w:space="0" w:color="auto" w:frame="1"/>
          <w:lang w:eastAsia="en-GB"/>
        </w:rPr>
        <w:t>, DSLs and governors on supporting children with social workers and those who require mental health support</w:t>
      </w:r>
    </w:p>
    <w:p w:rsidR="0024537E" w:rsidRPr="0024537E" w:rsidRDefault="0024537E" w:rsidP="0024537E">
      <w:pPr>
        <w:numPr>
          <w:ilvl w:val="0"/>
          <w:numId w:val="23"/>
        </w:numPr>
        <w:shd w:val="clear" w:color="auto" w:fill="FFFFFF"/>
        <w:spacing w:line="235" w:lineRule="atLeast"/>
        <w:rPr>
          <w:rFonts w:ascii="Arial" w:hAnsi="Arial" w:cs="Arial"/>
          <w:color w:val="000000"/>
          <w:sz w:val="20"/>
          <w:szCs w:val="20"/>
          <w:lang w:eastAsia="en-GB"/>
        </w:rPr>
      </w:pPr>
      <w:r>
        <w:rPr>
          <w:rFonts w:ascii="Arial" w:hAnsi="Arial" w:cs="Arial"/>
          <w:bCs/>
          <w:color w:val="000000"/>
          <w:sz w:val="20"/>
          <w:szCs w:val="20"/>
          <w:bdr w:val="none" w:sz="0" w:space="0" w:color="auto" w:frame="1"/>
          <w:lang w:eastAsia="en-GB"/>
        </w:rPr>
        <w:t xml:space="preserve">It states follow  the </w:t>
      </w:r>
      <w:hyperlink r:id="rId7" w:tgtFrame="_blank" w:history="1">
        <w:r w:rsidRPr="0024537E">
          <w:rPr>
            <w:rFonts w:ascii="Arial" w:hAnsi="Arial" w:cs="Arial"/>
            <w:bCs/>
            <w:sz w:val="20"/>
            <w:szCs w:val="20"/>
            <w:u w:val="single"/>
            <w:bdr w:val="none" w:sz="0" w:space="0" w:color="auto" w:frame="1"/>
            <w:lang w:eastAsia="en-GB"/>
          </w:rPr>
          <w:t>procedure for managing allegations against staff</w:t>
        </w:r>
      </w:hyperlink>
      <w:r w:rsidRPr="0024537E">
        <w:rPr>
          <w:rFonts w:ascii="Arial" w:hAnsi="Arial" w:cs="Arial"/>
          <w:bCs/>
          <w:color w:val="000000"/>
          <w:sz w:val="20"/>
          <w:szCs w:val="20"/>
          <w:bdr w:val="none" w:sz="0" w:space="0" w:color="auto" w:frame="1"/>
          <w:lang w:eastAsia="en-GB"/>
        </w:rPr>
        <w:t> where someone may have been involved in an incident outside of school which didn't involve children, but could have an impact on their suitability to work with them (e.g. domestic violence)</w:t>
      </w:r>
    </w:p>
    <w:p w:rsidR="0024537E" w:rsidRPr="0024537E" w:rsidRDefault="0024537E" w:rsidP="0024537E">
      <w:pPr>
        <w:numPr>
          <w:ilvl w:val="0"/>
          <w:numId w:val="23"/>
        </w:numPr>
        <w:shd w:val="clear" w:color="auto" w:fill="FFFFFF"/>
        <w:spacing w:line="235" w:lineRule="atLeast"/>
        <w:rPr>
          <w:rFonts w:ascii="Arial" w:hAnsi="Arial" w:cs="Arial"/>
          <w:color w:val="000000"/>
          <w:sz w:val="20"/>
          <w:szCs w:val="20"/>
          <w:lang w:eastAsia="en-GB"/>
        </w:rPr>
      </w:pPr>
      <w:r>
        <w:rPr>
          <w:rFonts w:ascii="Arial" w:hAnsi="Arial" w:cs="Arial"/>
          <w:bCs/>
          <w:color w:val="000000"/>
          <w:sz w:val="20"/>
          <w:szCs w:val="20"/>
          <w:bdr w:val="none" w:sz="0" w:space="0" w:color="auto" w:frame="1"/>
          <w:lang w:eastAsia="en-GB"/>
        </w:rPr>
        <w:t xml:space="preserve"> It states </w:t>
      </w:r>
      <w:r w:rsidRPr="0024537E">
        <w:rPr>
          <w:rFonts w:ascii="Arial" w:hAnsi="Arial" w:cs="Arial"/>
          <w:bCs/>
          <w:color w:val="000000"/>
          <w:sz w:val="20"/>
          <w:szCs w:val="20"/>
          <w:bdr w:val="none" w:sz="0" w:space="0" w:color="auto" w:frame="1"/>
          <w:lang w:eastAsia="en-GB"/>
        </w:rPr>
        <w:t>use this procedure when allegations are made against supply staff, even if they're employed by an agency</w:t>
      </w:r>
    </w:p>
    <w:p w:rsidR="0024537E" w:rsidRPr="0024537E" w:rsidRDefault="0024537E" w:rsidP="00DB066D">
      <w:pPr>
        <w:pStyle w:val="ListParagraph"/>
        <w:ind w:right="-524"/>
        <w:rPr>
          <w:rFonts w:ascii="Arial" w:hAnsi="Arial" w:cs="Arial"/>
          <w:color w:val="000000" w:themeColor="text1"/>
          <w:sz w:val="20"/>
          <w:szCs w:val="20"/>
        </w:rPr>
      </w:pPr>
    </w:p>
    <w:p w:rsidR="0024537E" w:rsidRDefault="0024537E" w:rsidP="00DB066D">
      <w:pPr>
        <w:pStyle w:val="ListParagraph"/>
        <w:ind w:right="-524"/>
        <w:rPr>
          <w:rFonts w:ascii="Arial" w:hAnsi="Arial" w:cs="Arial"/>
          <w:color w:val="000000" w:themeColor="text1"/>
          <w:sz w:val="20"/>
          <w:szCs w:val="20"/>
        </w:rPr>
      </w:pPr>
    </w:p>
    <w:p w:rsidR="0024537E" w:rsidRDefault="0024537E" w:rsidP="00DB066D">
      <w:pPr>
        <w:pStyle w:val="ListParagraph"/>
        <w:ind w:right="-524"/>
        <w:rPr>
          <w:rFonts w:ascii="Arial" w:hAnsi="Arial" w:cs="Arial"/>
          <w:color w:val="000000" w:themeColor="text1"/>
          <w:sz w:val="20"/>
          <w:szCs w:val="20"/>
        </w:rPr>
      </w:pPr>
    </w:p>
    <w:p w:rsidR="00810301" w:rsidRPr="008B52F4" w:rsidRDefault="006340D6" w:rsidP="00DB066D">
      <w:pPr>
        <w:pStyle w:val="ListParagraph"/>
        <w:ind w:right="-524"/>
        <w:rPr>
          <w:rFonts w:ascii="Arial" w:hAnsi="Arial" w:cs="Arial"/>
          <w:color w:val="000000" w:themeColor="text1"/>
          <w:sz w:val="20"/>
          <w:szCs w:val="20"/>
        </w:rPr>
      </w:pPr>
      <w:r>
        <w:rPr>
          <w:rFonts w:ascii="Arial" w:hAnsi="Arial" w:cs="Arial"/>
          <w:color w:val="000000" w:themeColor="text1"/>
          <w:sz w:val="20"/>
          <w:szCs w:val="20"/>
        </w:rPr>
        <w:t>CW and WB continue to have fortnightly updates to keep on top of safeguarding issues.</w:t>
      </w:r>
    </w:p>
    <w:p w:rsidR="00661F34" w:rsidRDefault="00661F34" w:rsidP="00DB066D">
      <w:pPr>
        <w:pStyle w:val="ListParagraph"/>
        <w:ind w:right="-524"/>
        <w:rPr>
          <w:rFonts w:ascii="Arial" w:hAnsi="Arial" w:cs="Arial"/>
          <w:color w:val="000000" w:themeColor="text1"/>
          <w:sz w:val="20"/>
          <w:szCs w:val="20"/>
        </w:rPr>
      </w:pPr>
    </w:p>
    <w:p w:rsidR="00DB066D" w:rsidRPr="00FE246D" w:rsidRDefault="00B334D2" w:rsidP="00661F34">
      <w:pPr>
        <w:pStyle w:val="ListParagraph"/>
        <w:ind w:right="-524"/>
        <w:rPr>
          <w:rFonts w:ascii="Arial" w:hAnsi="Arial" w:cs="Arial"/>
          <w:b/>
          <w:color w:val="000000" w:themeColor="text1"/>
          <w:sz w:val="20"/>
          <w:szCs w:val="20"/>
        </w:rPr>
      </w:pPr>
      <w:r>
        <w:rPr>
          <w:rFonts w:ascii="Arial" w:hAnsi="Arial" w:cs="Arial"/>
          <w:color w:val="000000" w:themeColor="text1"/>
          <w:sz w:val="20"/>
          <w:szCs w:val="20"/>
        </w:rPr>
        <w:t>AA</w:t>
      </w:r>
      <w:r w:rsidR="00FE246D">
        <w:rPr>
          <w:rFonts w:ascii="Arial" w:hAnsi="Arial" w:cs="Arial"/>
          <w:color w:val="000000" w:themeColor="text1"/>
          <w:sz w:val="20"/>
          <w:szCs w:val="20"/>
        </w:rPr>
        <w:t xml:space="preserve"> stated that the single central register is being updated and </w:t>
      </w:r>
      <w:r w:rsidR="006A0DFF">
        <w:rPr>
          <w:rFonts w:ascii="Arial" w:hAnsi="Arial" w:cs="Arial"/>
          <w:color w:val="000000" w:themeColor="text1"/>
          <w:sz w:val="20"/>
          <w:szCs w:val="20"/>
        </w:rPr>
        <w:t>WB</w:t>
      </w:r>
      <w:r w:rsidR="00FE246D">
        <w:rPr>
          <w:rFonts w:ascii="Arial" w:hAnsi="Arial" w:cs="Arial"/>
          <w:color w:val="000000" w:themeColor="text1"/>
          <w:sz w:val="20"/>
          <w:szCs w:val="20"/>
        </w:rPr>
        <w:t xml:space="preserve"> will come in to school and sign a </w:t>
      </w:r>
      <w:r w:rsidR="006A0DFF">
        <w:rPr>
          <w:rFonts w:ascii="Arial" w:hAnsi="Arial" w:cs="Arial"/>
          <w:color w:val="000000" w:themeColor="text1"/>
          <w:sz w:val="20"/>
          <w:szCs w:val="20"/>
        </w:rPr>
        <w:t>copy of the single central</w:t>
      </w:r>
      <w:r w:rsidR="00DB066D">
        <w:rPr>
          <w:rFonts w:ascii="Arial" w:hAnsi="Arial" w:cs="Arial"/>
          <w:color w:val="000000" w:themeColor="text1"/>
          <w:sz w:val="20"/>
          <w:szCs w:val="20"/>
        </w:rPr>
        <w:t xml:space="preserve"> register </w:t>
      </w:r>
      <w:r w:rsidR="00FE246D">
        <w:rPr>
          <w:rFonts w:ascii="Arial" w:hAnsi="Arial" w:cs="Arial"/>
          <w:color w:val="000000" w:themeColor="text1"/>
          <w:sz w:val="20"/>
          <w:szCs w:val="20"/>
        </w:rPr>
        <w:t xml:space="preserve">when she can. </w:t>
      </w:r>
      <w:r w:rsidR="00FE246D" w:rsidRPr="00FE246D">
        <w:rPr>
          <w:rFonts w:ascii="Arial" w:hAnsi="Arial" w:cs="Arial"/>
          <w:b/>
          <w:color w:val="000000" w:themeColor="text1"/>
          <w:sz w:val="20"/>
          <w:szCs w:val="20"/>
        </w:rPr>
        <w:t xml:space="preserve">ACTION: WB to write to the Pastoral team and thank them for all their hard work with pupils and their families during the pandemic. </w:t>
      </w:r>
      <w:proofErr w:type="gramStart"/>
      <w:r w:rsidR="00FE246D" w:rsidRPr="00FE246D">
        <w:rPr>
          <w:rFonts w:ascii="Arial" w:hAnsi="Arial" w:cs="Arial"/>
          <w:b/>
          <w:color w:val="000000" w:themeColor="text1"/>
          <w:sz w:val="20"/>
          <w:szCs w:val="20"/>
        </w:rPr>
        <w:t>WB to arrange a time to come into school with AA to s</w:t>
      </w:r>
      <w:r w:rsidR="00FE246D">
        <w:rPr>
          <w:rFonts w:ascii="Arial" w:hAnsi="Arial" w:cs="Arial"/>
          <w:b/>
          <w:color w:val="000000" w:themeColor="text1"/>
          <w:sz w:val="20"/>
          <w:szCs w:val="20"/>
        </w:rPr>
        <w:t>ign the single central register.</w:t>
      </w:r>
      <w:proofErr w:type="gramEnd"/>
    </w:p>
    <w:p w:rsidR="00810301" w:rsidRPr="00810301" w:rsidRDefault="00810301" w:rsidP="0024537E">
      <w:pPr>
        <w:ind w:right="-524"/>
        <w:rPr>
          <w:rFonts w:ascii="Arial" w:hAnsi="Arial" w:cs="Arial"/>
          <w:sz w:val="20"/>
          <w:szCs w:val="20"/>
        </w:rPr>
      </w:pPr>
    </w:p>
    <w:p w:rsidR="00CE7F89" w:rsidRDefault="00CE7F89" w:rsidP="00CE7F89">
      <w:pPr>
        <w:pStyle w:val="ListParagraph"/>
        <w:ind w:right="-524"/>
        <w:rPr>
          <w:rFonts w:ascii="Arial" w:hAnsi="Arial" w:cs="Arial"/>
          <w:color w:val="000000" w:themeColor="text1"/>
          <w:sz w:val="20"/>
          <w:szCs w:val="20"/>
        </w:rPr>
      </w:pPr>
    </w:p>
    <w:p w:rsidR="00651FE1" w:rsidRDefault="00651FE1" w:rsidP="00651FE1">
      <w:pPr>
        <w:pStyle w:val="ListParagraph"/>
        <w:numPr>
          <w:ilvl w:val="0"/>
          <w:numId w:val="9"/>
        </w:numPr>
        <w:ind w:right="-524"/>
        <w:rPr>
          <w:rFonts w:ascii="Arial" w:hAnsi="Arial" w:cs="Arial"/>
          <w:b/>
          <w:color w:val="000000" w:themeColor="text1"/>
          <w:sz w:val="20"/>
          <w:szCs w:val="20"/>
        </w:rPr>
      </w:pPr>
      <w:r w:rsidRPr="006D79B6">
        <w:rPr>
          <w:rFonts w:ascii="Arial" w:hAnsi="Arial" w:cs="Arial"/>
          <w:b/>
          <w:color w:val="000000" w:themeColor="text1"/>
          <w:sz w:val="20"/>
          <w:szCs w:val="20"/>
        </w:rPr>
        <w:t>AOB items</w:t>
      </w:r>
    </w:p>
    <w:p w:rsidR="00071F1C" w:rsidRPr="00FE246D" w:rsidRDefault="00A53B02" w:rsidP="00FE246D">
      <w:pPr>
        <w:pStyle w:val="ListParagraph"/>
        <w:ind w:right="-524"/>
        <w:rPr>
          <w:rFonts w:ascii="Arial" w:hAnsi="Arial" w:cs="Arial"/>
          <w:color w:val="000000" w:themeColor="text1"/>
          <w:sz w:val="20"/>
          <w:szCs w:val="20"/>
        </w:rPr>
      </w:pPr>
      <w:r>
        <w:rPr>
          <w:rFonts w:ascii="Arial" w:hAnsi="Arial" w:cs="Arial"/>
          <w:color w:val="000000" w:themeColor="text1"/>
          <w:sz w:val="20"/>
          <w:szCs w:val="20"/>
        </w:rPr>
        <w:t xml:space="preserve">WB </w:t>
      </w:r>
      <w:r w:rsidR="00FE246D">
        <w:rPr>
          <w:rFonts w:ascii="Arial" w:hAnsi="Arial" w:cs="Arial"/>
          <w:color w:val="000000" w:themeColor="text1"/>
          <w:sz w:val="20"/>
          <w:szCs w:val="20"/>
        </w:rPr>
        <w:t>thanked Tracy Warwick for all her hard work and support as a governor at the school as Tracy’s term of office has now come to an end.  TW thanked all the governors for their support and dedication to the school</w:t>
      </w:r>
    </w:p>
    <w:p w:rsidR="00071F1C" w:rsidRPr="00071F1C" w:rsidRDefault="00071F1C" w:rsidP="00071F1C">
      <w:pPr>
        <w:ind w:left="720" w:right="-524"/>
        <w:rPr>
          <w:rFonts w:ascii="Arial" w:hAnsi="Arial" w:cs="Arial"/>
          <w:b/>
          <w:color w:val="000000" w:themeColor="text1"/>
          <w:sz w:val="20"/>
          <w:szCs w:val="20"/>
        </w:rPr>
      </w:pPr>
    </w:p>
    <w:p w:rsidR="00812073" w:rsidRDefault="00812073" w:rsidP="00812073">
      <w:pPr>
        <w:pStyle w:val="ListParagraph"/>
        <w:numPr>
          <w:ilvl w:val="0"/>
          <w:numId w:val="9"/>
        </w:numPr>
        <w:ind w:right="-524"/>
        <w:rPr>
          <w:rFonts w:ascii="Arial" w:hAnsi="Arial" w:cs="Arial"/>
          <w:b/>
          <w:color w:val="000000" w:themeColor="text1"/>
          <w:sz w:val="20"/>
          <w:szCs w:val="20"/>
        </w:rPr>
      </w:pPr>
      <w:r>
        <w:rPr>
          <w:rFonts w:ascii="Arial" w:hAnsi="Arial" w:cs="Arial"/>
          <w:b/>
          <w:color w:val="000000" w:themeColor="text1"/>
          <w:sz w:val="20"/>
          <w:szCs w:val="20"/>
        </w:rPr>
        <w:t>Date of next meeting</w:t>
      </w:r>
      <w:r w:rsidR="005A1212">
        <w:rPr>
          <w:rFonts w:ascii="Arial" w:hAnsi="Arial" w:cs="Arial"/>
          <w:b/>
          <w:color w:val="000000" w:themeColor="text1"/>
          <w:sz w:val="20"/>
          <w:szCs w:val="20"/>
        </w:rPr>
        <w:t>s</w:t>
      </w:r>
    </w:p>
    <w:p w:rsidR="00812073" w:rsidRPr="00FE246D" w:rsidRDefault="00FE246D" w:rsidP="00812073">
      <w:pPr>
        <w:pStyle w:val="ListParagraph"/>
        <w:ind w:right="-524"/>
        <w:rPr>
          <w:rFonts w:ascii="Arial" w:hAnsi="Arial" w:cs="Arial"/>
          <w:b/>
          <w:color w:val="000000" w:themeColor="text1"/>
          <w:sz w:val="20"/>
          <w:szCs w:val="20"/>
        </w:rPr>
      </w:pPr>
      <w:r w:rsidRPr="00FE246D">
        <w:rPr>
          <w:rFonts w:ascii="Arial" w:hAnsi="Arial" w:cs="Arial"/>
          <w:b/>
          <w:color w:val="000000" w:themeColor="text1"/>
          <w:sz w:val="20"/>
          <w:szCs w:val="20"/>
        </w:rPr>
        <w:t xml:space="preserve">ACTION: JT to send out the </w:t>
      </w:r>
      <w:r w:rsidR="00B334D2" w:rsidRPr="00FE246D">
        <w:rPr>
          <w:rFonts w:ascii="Arial" w:hAnsi="Arial" w:cs="Arial"/>
          <w:b/>
          <w:color w:val="000000" w:themeColor="text1"/>
          <w:sz w:val="20"/>
          <w:szCs w:val="20"/>
        </w:rPr>
        <w:t>governors’</w:t>
      </w:r>
      <w:r w:rsidRPr="00FE246D">
        <w:rPr>
          <w:rFonts w:ascii="Arial" w:hAnsi="Arial" w:cs="Arial"/>
          <w:b/>
          <w:color w:val="000000" w:themeColor="text1"/>
          <w:sz w:val="20"/>
          <w:szCs w:val="20"/>
        </w:rPr>
        <w:t xml:space="preserve"> meetings dates for next term once agreed with JH.</w:t>
      </w:r>
    </w:p>
    <w:sectPr w:rsidR="00812073" w:rsidRPr="00FE246D" w:rsidSect="007A6E1A">
      <w:type w:val="continuous"/>
      <w:pgSz w:w="11900" w:h="16840"/>
      <w:pgMar w:top="1440" w:right="1268"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178D5"/>
    <w:multiLevelType w:val="hybridMultilevel"/>
    <w:tmpl w:val="389410D8"/>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DA5192E"/>
    <w:multiLevelType w:val="hybridMultilevel"/>
    <w:tmpl w:val="CB8A10A4"/>
    <w:lvl w:ilvl="0" w:tplc="3C0E63D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4C03B76"/>
    <w:multiLevelType w:val="hybridMultilevel"/>
    <w:tmpl w:val="93DE33EE"/>
    <w:lvl w:ilvl="0" w:tplc="4266D93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ED3363"/>
    <w:multiLevelType w:val="hybridMultilevel"/>
    <w:tmpl w:val="540CA96E"/>
    <w:lvl w:ilvl="0" w:tplc="41C0F0FA">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2563A3"/>
    <w:multiLevelType w:val="hybridMultilevel"/>
    <w:tmpl w:val="4B9AC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963255"/>
    <w:multiLevelType w:val="hybridMultilevel"/>
    <w:tmpl w:val="67128C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33697030"/>
    <w:multiLevelType w:val="hybridMultilevel"/>
    <w:tmpl w:val="E7DED6F4"/>
    <w:lvl w:ilvl="0" w:tplc="8732FA3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1650C5"/>
    <w:multiLevelType w:val="hybridMultilevel"/>
    <w:tmpl w:val="C44E67C6"/>
    <w:lvl w:ilvl="0" w:tplc="0A222D92">
      <w:numFmt w:val="bullet"/>
      <w:lvlText w:val="-"/>
      <w:lvlJc w:val="left"/>
      <w:pPr>
        <w:ind w:left="1080" w:hanging="360"/>
      </w:pPr>
      <w:rPr>
        <w:rFonts w:ascii="Arial" w:eastAsia="Calibr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nsid w:val="47D163A1"/>
    <w:multiLevelType w:val="hybridMultilevel"/>
    <w:tmpl w:val="021AED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48E6740A"/>
    <w:multiLevelType w:val="hybridMultilevel"/>
    <w:tmpl w:val="F75C2890"/>
    <w:lvl w:ilvl="0" w:tplc="77902998">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F20277"/>
    <w:multiLevelType w:val="hybridMultilevel"/>
    <w:tmpl w:val="BCEAEA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B0C5BD3"/>
    <w:multiLevelType w:val="hybridMultilevel"/>
    <w:tmpl w:val="ED4868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4CC45113"/>
    <w:multiLevelType w:val="hybridMultilevel"/>
    <w:tmpl w:val="CC1AA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B10B7E"/>
    <w:multiLevelType w:val="hybridMultilevel"/>
    <w:tmpl w:val="353E1388"/>
    <w:lvl w:ilvl="0" w:tplc="83CCB6D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54EB7BD0"/>
    <w:multiLevelType w:val="hybridMultilevel"/>
    <w:tmpl w:val="4266D3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5C882524"/>
    <w:multiLevelType w:val="hybridMultilevel"/>
    <w:tmpl w:val="EBCCA13E"/>
    <w:lvl w:ilvl="0" w:tplc="7F1E0D92">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D6A671D"/>
    <w:multiLevelType w:val="hybridMultilevel"/>
    <w:tmpl w:val="44F28D08"/>
    <w:lvl w:ilvl="0" w:tplc="77902998">
      <w:start w:val="4"/>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60AB3AEC"/>
    <w:multiLevelType w:val="multilevel"/>
    <w:tmpl w:val="6674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2830E7B"/>
    <w:multiLevelType w:val="hybridMultilevel"/>
    <w:tmpl w:val="7452D9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64026DE3"/>
    <w:multiLevelType w:val="hybridMultilevel"/>
    <w:tmpl w:val="27B23B40"/>
    <w:lvl w:ilvl="0" w:tplc="77902998">
      <w:start w:val="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64450728"/>
    <w:multiLevelType w:val="hybridMultilevel"/>
    <w:tmpl w:val="D68096D6"/>
    <w:lvl w:ilvl="0" w:tplc="2E64F918">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6AD4EC3"/>
    <w:multiLevelType w:val="hybridMultilevel"/>
    <w:tmpl w:val="9276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DA155C2"/>
    <w:multiLevelType w:val="hybridMultilevel"/>
    <w:tmpl w:val="B868E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21"/>
  </w:num>
  <w:num w:numId="4">
    <w:abstractNumId w:val="3"/>
  </w:num>
  <w:num w:numId="5">
    <w:abstractNumId w:val="22"/>
  </w:num>
  <w:num w:numId="6">
    <w:abstractNumId w:val="9"/>
  </w:num>
  <w:num w:numId="7">
    <w:abstractNumId w:val="15"/>
  </w:num>
  <w:num w:numId="8">
    <w:abstractNumId w:val="12"/>
  </w:num>
  <w:num w:numId="9">
    <w:abstractNumId w:val="10"/>
  </w:num>
  <w:num w:numId="10">
    <w:abstractNumId w:val="2"/>
  </w:num>
  <w:num w:numId="11">
    <w:abstractNumId w:val="8"/>
  </w:num>
  <w:num w:numId="12">
    <w:abstractNumId w:val="5"/>
  </w:num>
  <w:num w:numId="13">
    <w:abstractNumId w:val="11"/>
  </w:num>
  <w:num w:numId="14">
    <w:abstractNumId w:val="14"/>
  </w:num>
  <w:num w:numId="15">
    <w:abstractNumId w:val="7"/>
  </w:num>
  <w:num w:numId="16">
    <w:abstractNumId w:val="20"/>
  </w:num>
  <w:num w:numId="17">
    <w:abstractNumId w:val="18"/>
  </w:num>
  <w:num w:numId="18">
    <w:abstractNumId w:val="4"/>
  </w:num>
  <w:num w:numId="19">
    <w:abstractNumId w:val="6"/>
  </w:num>
  <w:num w:numId="20">
    <w:abstractNumId w:val="16"/>
  </w:num>
  <w:num w:numId="21">
    <w:abstractNumId w:val="1"/>
  </w:num>
  <w:num w:numId="22">
    <w:abstractNumId w:val="13"/>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37C"/>
    <w:rsid w:val="00011551"/>
    <w:rsid w:val="00020CBD"/>
    <w:rsid w:val="0002190B"/>
    <w:rsid w:val="000451D1"/>
    <w:rsid w:val="0005382D"/>
    <w:rsid w:val="0005390B"/>
    <w:rsid w:val="000556AA"/>
    <w:rsid w:val="000607EB"/>
    <w:rsid w:val="00071F1C"/>
    <w:rsid w:val="0007780C"/>
    <w:rsid w:val="00084869"/>
    <w:rsid w:val="00085C25"/>
    <w:rsid w:val="000A7A97"/>
    <w:rsid w:val="000B11AE"/>
    <w:rsid w:val="000B4D5A"/>
    <w:rsid w:val="000B7C90"/>
    <w:rsid w:val="000D1826"/>
    <w:rsid w:val="000D1BCB"/>
    <w:rsid w:val="000D400A"/>
    <w:rsid w:val="000F1749"/>
    <w:rsid w:val="000F70EC"/>
    <w:rsid w:val="00115FDC"/>
    <w:rsid w:val="00121C41"/>
    <w:rsid w:val="00125894"/>
    <w:rsid w:val="001327C9"/>
    <w:rsid w:val="001347C3"/>
    <w:rsid w:val="0013668E"/>
    <w:rsid w:val="00136779"/>
    <w:rsid w:val="00143F79"/>
    <w:rsid w:val="001476E6"/>
    <w:rsid w:val="00152371"/>
    <w:rsid w:val="00154BC5"/>
    <w:rsid w:val="00157064"/>
    <w:rsid w:val="001573C9"/>
    <w:rsid w:val="001654EE"/>
    <w:rsid w:val="00165B58"/>
    <w:rsid w:val="00173ED5"/>
    <w:rsid w:val="00185497"/>
    <w:rsid w:val="001967E2"/>
    <w:rsid w:val="001A5EA8"/>
    <w:rsid w:val="001D0DD1"/>
    <w:rsid w:val="001D24C2"/>
    <w:rsid w:val="001E27FD"/>
    <w:rsid w:val="001E4A56"/>
    <w:rsid w:val="001E4C39"/>
    <w:rsid w:val="001F00B0"/>
    <w:rsid w:val="001F32F6"/>
    <w:rsid w:val="00214402"/>
    <w:rsid w:val="00221364"/>
    <w:rsid w:val="002218BB"/>
    <w:rsid w:val="00230982"/>
    <w:rsid w:val="00236564"/>
    <w:rsid w:val="002441AA"/>
    <w:rsid w:val="0024537E"/>
    <w:rsid w:val="00250889"/>
    <w:rsid w:val="002520B0"/>
    <w:rsid w:val="0025449E"/>
    <w:rsid w:val="0025481E"/>
    <w:rsid w:val="00254979"/>
    <w:rsid w:val="00256A74"/>
    <w:rsid w:val="00273DF1"/>
    <w:rsid w:val="00277536"/>
    <w:rsid w:val="002804A7"/>
    <w:rsid w:val="00283C81"/>
    <w:rsid w:val="0028731E"/>
    <w:rsid w:val="00290575"/>
    <w:rsid w:val="0029144B"/>
    <w:rsid w:val="00292246"/>
    <w:rsid w:val="00292B90"/>
    <w:rsid w:val="0029486A"/>
    <w:rsid w:val="002A0949"/>
    <w:rsid w:val="002B20F5"/>
    <w:rsid w:val="002B4D35"/>
    <w:rsid w:val="002D6B6E"/>
    <w:rsid w:val="002E249B"/>
    <w:rsid w:val="003070DC"/>
    <w:rsid w:val="00310944"/>
    <w:rsid w:val="00323CBD"/>
    <w:rsid w:val="00326F27"/>
    <w:rsid w:val="00335C66"/>
    <w:rsid w:val="00340583"/>
    <w:rsid w:val="0034170C"/>
    <w:rsid w:val="0034725C"/>
    <w:rsid w:val="003505E5"/>
    <w:rsid w:val="00372ED5"/>
    <w:rsid w:val="00374D73"/>
    <w:rsid w:val="00377751"/>
    <w:rsid w:val="003832CD"/>
    <w:rsid w:val="00385DD1"/>
    <w:rsid w:val="00386D64"/>
    <w:rsid w:val="003A48AD"/>
    <w:rsid w:val="003B4218"/>
    <w:rsid w:val="003C1B80"/>
    <w:rsid w:val="003C3581"/>
    <w:rsid w:val="003D79EA"/>
    <w:rsid w:val="003E0D52"/>
    <w:rsid w:val="003E6A8D"/>
    <w:rsid w:val="003F008C"/>
    <w:rsid w:val="003F0EAC"/>
    <w:rsid w:val="003F185F"/>
    <w:rsid w:val="003F425B"/>
    <w:rsid w:val="00413CC4"/>
    <w:rsid w:val="004226EA"/>
    <w:rsid w:val="00426CF6"/>
    <w:rsid w:val="00430ABE"/>
    <w:rsid w:val="004405D8"/>
    <w:rsid w:val="00444857"/>
    <w:rsid w:val="00452192"/>
    <w:rsid w:val="00455287"/>
    <w:rsid w:val="004613C1"/>
    <w:rsid w:val="00465B79"/>
    <w:rsid w:val="0047243D"/>
    <w:rsid w:val="00482E84"/>
    <w:rsid w:val="0049626A"/>
    <w:rsid w:val="004A7BDF"/>
    <w:rsid w:val="004C29CB"/>
    <w:rsid w:val="004C443D"/>
    <w:rsid w:val="004C48D7"/>
    <w:rsid w:val="004D2E10"/>
    <w:rsid w:val="004D4D32"/>
    <w:rsid w:val="004D6601"/>
    <w:rsid w:val="004F2307"/>
    <w:rsid w:val="005031CD"/>
    <w:rsid w:val="00523355"/>
    <w:rsid w:val="005316FA"/>
    <w:rsid w:val="00531AC9"/>
    <w:rsid w:val="005522E5"/>
    <w:rsid w:val="00555372"/>
    <w:rsid w:val="00556AB6"/>
    <w:rsid w:val="00560B95"/>
    <w:rsid w:val="005643DA"/>
    <w:rsid w:val="005762C4"/>
    <w:rsid w:val="00584C02"/>
    <w:rsid w:val="00591A76"/>
    <w:rsid w:val="005945A0"/>
    <w:rsid w:val="005A0C38"/>
    <w:rsid w:val="005A1212"/>
    <w:rsid w:val="005A55DD"/>
    <w:rsid w:val="005A7502"/>
    <w:rsid w:val="005B0A11"/>
    <w:rsid w:val="005B1AA9"/>
    <w:rsid w:val="005B3A86"/>
    <w:rsid w:val="005B63DD"/>
    <w:rsid w:val="005C1523"/>
    <w:rsid w:val="005D5A71"/>
    <w:rsid w:val="005D6C84"/>
    <w:rsid w:val="005D74C5"/>
    <w:rsid w:val="005E3C50"/>
    <w:rsid w:val="005F3FE9"/>
    <w:rsid w:val="005F44A3"/>
    <w:rsid w:val="0060671B"/>
    <w:rsid w:val="006227AB"/>
    <w:rsid w:val="0062554C"/>
    <w:rsid w:val="00631FBF"/>
    <w:rsid w:val="00633C8E"/>
    <w:rsid w:val="006340D6"/>
    <w:rsid w:val="006452A0"/>
    <w:rsid w:val="00645A7A"/>
    <w:rsid w:val="00651FE1"/>
    <w:rsid w:val="006557C1"/>
    <w:rsid w:val="00661E78"/>
    <w:rsid w:val="00661F34"/>
    <w:rsid w:val="00673C4C"/>
    <w:rsid w:val="00683758"/>
    <w:rsid w:val="006867DA"/>
    <w:rsid w:val="0068798C"/>
    <w:rsid w:val="00694AC7"/>
    <w:rsid w:val="006A0BBF"/>
    <w:rsid w:val="006A0DFF"/>
    <w:rsid w:val="006B020D"/>
    <w:rsid w:val="006B76E9"/>
    <w:rsid w:val="006C384A"/>
    <w:rsid w:val="006C6576"/>
    <w:rsid w:val="006C74D1"/>
    <w:rsid w:val="006D79B6"/>
    <w:rsid w:val="006E3B0A"/>
    <w:rsid w:val="00706CFF"/>
    <w:rsid w:val="00732BD6"/>
    <w:rsid w:val="00744938"/>
    <w:rsid w:val="007546A9"/>
    <w:rsid w:val="007639AC"/>
    <w:rsid w:val="0076404F"/>
    <w:rsid w:val="0078007C"/>
    <w:rsid w:val="00782178"/>
    <w:rsid w:val="007865A6"/>
    <w:rsid w:val="007936A5"/>
    <w:rsid w:val="007A0475"/>
    <w:rsid w:val="007A0F0B"/>
    <w:rsid w:val="007A6E1A"/>
    <w:rsid w:val="007B1823"/>
    <w:rsid w:val="007B440B"/>
    <w:rsid w:val="007C1A89"/>
    <w:rsid w:val="007F5247"/>
    <w:rsid w:val="007F6CE6"/>
    <w:rsid w:val="007F7970"/>
    <w:rsid w:val="00810301"/>
    <w:rsid w:val="00812073"/>
    <w:rsid w:val="0081758B"/>
    <w:rsid w:val="00826768"/>
    <w:rsid w:val="00851981"/>
    <w:rsid w:val="00857FDB"/>
    <w:rsid w:val="0088737C"/>
    <w:rsid w:val="0089429B"/>
    <w:rsid w:val="00896895"/>
    <w:rsid w:val="008A35ED"/>
    <w:rsid w:val="008A46CC"/>
    <w:rsid w:val="008B2AD5"/>
    <w:rsid w:val="008B52F4"/>
    <w:rsid w:val="008B7B15"/>
    <w:rsid w:val="008C1C8F"/>
    <w:rsid w:val="008F0F66"/>
    <w:rsid w:val="008F5D69"/>
    <w:rsid w:val="008F6FCB"/>
    <w:rsid w:val="008F747A"/>
    <w:rsid w:val="008F7C55"/>
    <w:rsid w:val="009274D3"/>
    <w:rsid w:val="009420D4"/>
    <w:rsid w:val="00942881"/>
    <w:rsid w:val="00961BC0"/>
    <w:rsid w:val="009665FE"/>
    <w:rsid w:val="00973213"/>
    <w:rsid w:val="009A4332"/>
    <w:rsid w:val="009A6B51"/>
    <w:rsid w:val="009A7D35"/>
    <w:rsid w:val="009B0BFF"/>
    <w:rsid w:val="009C6DFE"/>
    <w:rsid w:val="009C77DB"/>
    <w:rsid w:val="009C7A51"/>
    <w:rsid w:val="009D05A9"/>
    <w:rsid w:val="009D48FF"/>
    <w:rsid w:val="009D5D7D"/>
    <w:rsid w:val="009E48F1"/>
    <w:rsid w:val="009E7B54"/>
    <w:rsid w:val="009F3B2C"/>
    <w:rsid w:val="009F6F03"/>
    <w:rsid w:val="00A01137"/>
    <w:rsid w:val="00A07552"/>
    <w:rsid w:val="00A13BD3"/>
    <w:rsid w:val="00A13F2D"/>
    <w:rsid w:val="00A210E1"/>
    <w:rsid w:val="00A23D52"/>
    <w:rsid w:val="00A261B0"/>
    <w:rsid w:val="00A37AB2"/>
    <w:rsid w:val="00A4013E"/>
    <w:rsid w:val="00A452B1"/>
    <w:rsid w:val="00A53979"/>
    <w:rsid w:val="00A53B02"/>
    <w:rsid w:val="00A63147"/>
    <w:rsid w:val="00A65DA6"/>
    <w:rsid w:val="00A6621D"/>
    <w:rsid w:val="00A738C6"/>
    <w:rsid w:val="00A74D9F"/>
    <w:rsid w:val="00A85E93"/>
    <w:rsid w:val="00A90193"/>
    <w:rsid w:val="00A90834"/>
    <w:rsid w:val="00AA2CAA"/>
    <w:rsid w:val="00AA4C9B"/>
    <w:rsid w:val="00AA5112"/>
    <w:rsid w:val="00AB28F1"/>
    <w:rsid w:val="00AC5BB3"/>
    <w:rsid w:val="00AD0979"/>
    <w:rsid w:val="00AD14BB"/>
    <w:rsid w:val="00AE3511"/>
    <w:rsid w:val="00AF1DCC"/>
    <w:rsid w:val="00AF3A1A"/>
    <w:rsid w:val="00AF4E29"/>
    <w:rsid w:val="00AF5499"/>
    <w:rsid w:val="00AF7B1B"/>
    <w:rsid w:val="00B03264"/>
    <w:rsid w:val="00B03324"/>
    <w:rsid w:val="00B0347B"/>
    <w:rsid w:val="00B0681E"/>
    <w:rsid w:val="00B17680"/>
    <w:rsid w:val="00B27977"/>
    <w:rsid w:val="00B31C01"/>
    <w:rsid w:val="00B33304"/>
    <w:rsid w:val="00B334D2"/>
    <w:rsid w:val="00B33A67"/>
    <w:rsid w:val="00B541B5"/>
    <w:rsid w:val="00B61456"/>
    <w:rsid w:val="00B61B4E"/>
    <w:rsid w:val="00B81AA2"/>
    <w:rsid w:val="00B8455B"/>
    <w:rsid w:val="00BB7788"/>
    <w:rsid w:val="00BD1554"/>
    <w:rsid w:val="00BD2D4D"/>
    <w:rsid w:val="00BE5E4E"/>
    <w:rsid w:val="00BE6BBE"/>
    <w:rsid w:val="00BF3B93"/>
    <w:rsid w:val="00BF4275"/>
    <w:rsid w:val="00BF573B"/>
    <w:rsid w:val="00BF703A"/>
    <w:rsid w:val="00C106FD"/>
    <w:rsid w:val="00C127F3"/>
    <w:rsid w:val="00C14479"/>
    <w:rsid w:val="00C24D53"/>
    <w:rsid w:val="00C31375"/>
    <w:rsid w:val="00C50A96"/>
    <w:rsid w:val="00C53AA5"/>
    <w:rsid w:val="00C5481D"/>
    <w:rsid w:val="00C65531"/>
    <w:rsid w:val="00C809C2"/>
    <w:rsid w:val="00C970EA"/>
    <w:rsid w:val="00C9778C"/>
    <w:rsid w:val="00C9792B"/>
    <w:rsid w:val="00CA7F15"/>
    <w:rsid w:val="00CB5EB1"/>
    <w:rsid w:val="00CC24FA"/>
    <w:rsid w:val="00CD3A75"/>
    <w:rsid w:val="00CE7F89"/>
    <w:rsid w:val="00CF0D39"/>
    <w:rsid w:val="00D00EEA"/>
    <w:rsid w:val="00D2748D"/>
    <w:rsid w:val="00D31652"/>
    <w:rsid w:val="00D6113E"/>
    <w:rsid w:val="00D7526E"/>
    <w:rsid w:val="00D902DC"/>
    <w:rsid w:val="00DA651F"/>
    <w:rsid w:val="00DB066D"/>
    <w:rsid w:val="00DB106B"/>
    <w:rsid w:val="00DC2F10"/>
    <w:rsid w:val="00DC74E4"/>
    <w:rsid w:val="00DC761B"/>
    <w:rsid w:val="00DD008E"/>
    <w:rsid w:val="00DD608B"/>
    <w:rsid w:val="00DF0FB7"/>
    <w:rsid w:val="00DF18D9"/>
    <w:rsid w:val="00DF7773"/>
    <w:rsid w:val="00E10964"/>
    <w:rsid w:val="00E16B0F"/>
    <w:rsid w:val="00E20704"/>
    <w:rsid w:val="00E23DD4"/>
    <w:rsid w:val="00E336FF"/>
    <w:rsid w:val="00E42EAC"/>
    <w:rsid w:val="00E556DC"/>
    <w:rsid w:val="00E55DF6"/>
    <w:rsid w:val="00E571B1"/>
    <w:rsid w:val="00E669C9"/>
    <w:rsid w:val="00E70F06"/>
    <w:rsid w:val="00E81E8D"/>
    <w:rsid w:val="00E81EEA"/>
    <w:rsid w:val="00E8374A"/>
    <w:rsid w:val="00E877E7"/>
    <w:rsid w:val="00E922AC"/>
    <w:rsid w:val="00EA11DA"/>
    <w:rsid w:val="00EA6AFB"/>
    <w:rsid w:val="00EB05F3"/>
    <w:rsid w:val="00EB3F1A"/>
    <w:rsid w:val="00EB738F"/>
    <w:rsid w:val="00EC477A"/>
    <w:rsid w:val="00EC5CF6"/>
    <w:rsid w:val="00EC720D"/>
    <w:rsid w:val="00ED7F3E"/>
    <w:rsid w:val="00EF2C8E"/>
    <w:rsid w:val="00EF5201"/>
    <w:rsid w:val="00F035B3"/>
    <w:rsid w:val="00F25BFD"/>
    <w:rsid w:val="00F313A6"/>
    <w:rsid w:val="00F51520"/>
    <w:rsid w:val="00F52870"/>
    <w:rsid w:val="00F57E6B"/>
    <w:rsid w:val="00F6099E"/>
    <w:rsid w:val="00F63F4F"/>
    <w:rsid w:val="00F65A80"/>
    <w:rsid w:val="00F713B1"/>
    <w:rsid w:val="00F75B99"/>
    <w:rsid w:val="00F819B6"/>
    <w:rsid w:val="00F82360"/>
    <w:rsid w:val="00F87DBA"/>
    <w:rsid w:val="00F91A30"/>
    <w:rsid w:val="00F924BF"/>
    <w:rsid w:val="00F945F7"/>
    <w:rsid w:val="00FA2DF4"/>
    <w:rsid w:val="00FA42CF"/>
    <w:rsid w:val="00FA64F3"/>
    <w:rsid w:val="00FB0823"/>
    <w:rsid w:val="00FB5B2D"/>
    <w:rsid w:val="00FD15A8"/>
    <w:rsid w:val="00FD644A"/>
    <w:rsid w:val="00FE04F2"/>
    <w:rsid w:val="00FE246D"/>
    <w:rsid w:val="00FE422E"/>
    <w:rsid w:val="00FE6B3D"/>
    <w:rsid w:val="00FF428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2">
    <w:name w:val="heading 2"/>
    <w:basedOn w:val="Normal"/>
    <w:next w:val="Normal"/>
    <w:qFormat/>
    <w:rsid w:val="00D902DC"/>
    <w:pPr>
      <w:keepNext/>
      <w:outlineLvl w:val="1"/>
    </w:pPr>
    <w:rPr>
      <w:rFonts w:ascii="Arial" w:hAnsi="Arial"/>
      <w:b/>
    </w:rPr>
  </w:style>
  <w:style w:type="paragraph" w:styleId="Heading3">
    <w:name w:val="heading 3"/>
    <w:basedOn w:val="Normal"/>
    <w:next w:val="Normal"/>
    <w:qFormat/>
    <w:rsid w:val="00645A7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902DC"/>
    <w:rPr>
      <w:color w:val="0000FF"/>
      <w:u w:val="single"/>
    </w:rPr>
  </w:style>
  <w:style w:type="table" w:styleId="TableGrid">
    <w:name w:val="Table Grid"/>
    <w:basedOn w:val="TableNormal"/>
    <w:rsid w:val="008175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404F"/>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E81EEA"/>
    <w:rPr>
      <w:sz w:val="24"/>
      <w:szCs w:val="24"/>
      <w:lang w:eastAsia="en-US"/>
    </w:rPr>
  </w:style>
  <w:style w:type="paragraph" w:styleId="Date">
    <w:name w:val="Date"/>
    <w:basedOn w:val="Normal"/>
    <w:next w:val="Normal"/>
    <w:link w:val="DateChar"/>
    <w:rsid w:val="004C443D"/>
  </w:style>
  <w:style w:type="character" w:customStyle="1" w:styleId="DateChar">
    <w:name w:val="Date Char"/>
    <w:basedOn w:val="DefaultParagraphFont"/>
    <w:link w:val="Date"/>
    <w:rsid w:val="004C443D"/>
    <w:rPr>
      <w:sz w:val="24"/>
      <w:szCs w:val="24"/>
      <w:lang w:eastAsia="en-US"/>
    </w:rPr>
  </w:style>
  <w:style w:type="paragraph" w:styleId="BalloonText">
    <w:name w:val="Balloon Text"/>
    <w:basedOn w:val="Normal"/>
    <w:link w:val="BalloonTextChar"/>
    <w:semiHidden/>
    <w:unhideWhenUsed/>
    <w:rsid w:val="00F51520"/>
    <w:rPr>
      <w:rFonts w:ascii="Segoe UI" w:hAnsi="Segoe UI" w:cs="Segoe UI"/>
      <w:sz w:val="18"/>
      <w:szCs w:val="18"/>
    </w:rPr>
  </w:style>
  <w:style w:type="character" w:customStyle="1" w:styleId="BalloonTextChar">
    <w:name w:val="Balloon Text Char"/>
    <w:basedOn w:val="DefaultParagraphFont"/>
    <w:link w:val="BalloonText"/>
    <w:semiHidden/>
    <w:rsid w:val="00F51520"/>
    <w:rPr>
      <w:rFonts w:ascii="Segoe UI" w:hAnsi="Segoe UI" w:cs="Segoe UI"/>
      <w:sz w:val="18"/>
      <w:szCs w:val="18"/>
      <w:lang w:eastAsia="en-US"/>
    </w:rPr>
  </w:style>
  <w:style w:type="character" w:styleId="CommentReference">
    <w:name w:val="annotation reference"/>
    <w:basedOn w:val="DefaultParagraphFont"/>
    <w:semiHidden/>
    <w:unhideWhenUsed/>
    <w:rsid w:val="008A35ED"/>
    <w:rPr>
      <w:sz w:val="16"/>
      <w:szCs w:val="16"/>
    </w:rPr>
  </w:style>
  <w:style w:type="paragraph" w:styleId="CommentText">
    <w:name w:val="annotation text"/>
    <w:basedOn w:val="Normal"/>
    <w:link w:val="CommentTextChar"/>
    <w:semiHidden/>
    <w:unhideWhenUsed/>
    <w:rsid w:val="008A35ED"/>
    <w:rPr>
      <w:sz w:val="20"/>
      <w:szCs w:val="20"/>
    </w:rPr>
  </w:style>
  <w:style w:type="character" w:customStyle="1" w:styleId="CommentTextChar">
    <w:name w:val="Comment Text Char"/>
    <w:basedOn w:val="DefaultParagraphFont"/>
    <w:link w:val="CommentText"/>
    <w:semiHidden/>
    <w:rsid w:val="008A35ED"/>
    <w:rPr>
      <w:lang w:eastAsia="en-US"/>
    </w:rPr>
  </w:style>
  <w:style w:type="paragraph" w:styleId="CommentSubject">
    <w:name w:val="annotation subject"/>
    <w:basedOn w:val="CommentText"/>
    <w:next w:val="CommentText"/>
    <w:link w:val="CommentSubjectChar"/>
    <w:semiHidden/>
    <w:unhideWhenUsed/>
    <w:rsid w:val="008A35ED"/>
    <w:rPr>
      <w:b/>
      <w:bCs/>
    </w:rPr>
  </w:style>
  <w:style w:type="character" w:customStyle="1" w:styleId="CommentSubjectChar">
    <w:name w:val="Comment Subject Char"/>
    <w:basedOn w:val="CommentTextChar"/>
    <w:link w:val="CommentSubject"/>
    <w:semiHidden/>
    <w:rsid w:val="008A35ED"/>
    <w:rPr>
      <w:b/>
      <w:bCs/>
      <w:lang w:eastAsia="en-US"/>
    </w:rPr>
  </w:style>
  <w:style w:type="paragraph" w:styleId="NormalWeb">
    <w:name w:val="Normal (Web)"/>
    <w:basedOn w:val="Normal"/>
    <w:semiHidden/>
    <w:unhideWhenUsed/>
    <w:rsid w:val="002453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2">
    <w:name w:val="heading 2"/>
    <w:basedOn w:val="Normal"/>
    <w:next w:val="Normal"/>
    <w:qFormat/>
    <w:rsid w:val="00D902DC"/>
    <w:pPr>
      <w:keepNext/>
      <w:outlineLvl w:val="1"/>
    </w:pPr>
    <w:rPr>
      <w:rFonts w:ascii="Arial" w:hAnsi="Arial"/>
      <w:b/>
    </w:rPr>
  </w:style>
  <w:style w:type="paragraph" w:styleId="Heading3">
    <w:name w:val="heading 3"/>
    <w:basedOn w:val="Normal"/>
    <w:next w:val="Normal"/>
    <w:qFormat/>
    <w:rsid w:val="00645A7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902DC"/>
    <w:rPr>
      <w:color w:val="0000FF"/>
      <w:u w:val="single"/>
    </w:rPr>
  </w:style>
  <w:style w:type="table" w:styleId="TableGrid">
    <w:name w:val="Table Grid"/>
    <w:basedOn w:val="TableNormal"/>
    <w:rsid w:val="008175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404F"/>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E81EEA"/>
    <w:rPr>
      <w:sz w:val="24"/>
      <w:szCs w:val="24"/>
      <w:lang w:eastAsia="en-US"/>
    </w:rPr>
  </w:style>
  <w:style w:type="paragraph" w:styleId="Date">
    <w:name w:val="Date"/>
    <w:basedOn w:val="Normal"/>
    <w:next w:val="Normal"/>
    <w:link w:val="DateChar"/>
    <w:rsid w:val="004C443D"/>
  </w:style>
  <w:style w:type="character" w:customStyle="1" w:styleId="DateChar">
    <w:name w:val="Date Char"/>
    <w:basedOn w:val="DefaultParagraphFont"/>
    <w:link w:val="Date"/>
    <w:rsid w:val="004C443D"/>
    <w:rPr>
      <w:sz w:val="24"/>
      <w:szCs w:val="24"/>
      <w:lang w:eastAsia="en-US"/>
    </w:rPr>
  </w:style>
  <w:style w:type="paragraph" w:styleId="BalloonText">
    <w:name w:val="Balloon Text"/>
    <w:basedOn w:val="Normal"/>
    <w:link w:val="BalloonTextChar"/>
    <w:semiHidden/>
    <w:unhideWhenUsed/>
    <w:rsid w:val="00F51520"/>
    <w:rPr>
      <w:rFonts w:ascii="Segoe UI" w:hAnsi="Segoe UI" w:cs="Segoe UI"/>
      <w:sz w:val="18"/>
      <w:szCs w:val="18"/>
    </w:rPr>
  </w:style>
  <w:style w:type="character" w:customStyle="1" w:styleId="BalloonTextChar">
    <w:name w:val="Balloon Text Char"/>
    <w:basedOn w:val="DefaultParagraphFont"/>
    <w:link w:val="BalloonText"/>
    <w:semiHidden/>
    <w:rsid w:val="00F51520"/>
    <w:rPr>
      <w:rFonts w:ascii="Segoe UI" w:hAnsi="Segoe UI" w:cs="Segoe UI"/>
      <w:sz w:val="18"/>
      <w:szCs w:val="18"/>
      <w:lang w:eastAsia="en-US"/>
    </w:rPr>
  </w:style>
  <w:style w:type="character" w:styleId="CommentReference">
    <w:name w:val="annotation reference"/>
    <w:basedOn w:val="DefaultParagraphFont"/>
    <w:semiHidden/>
    <w:unhideWhenUsed/>
    <w:rsid w:val="008A35ED"/>
    <w:rPr>
      <w:sz w:val="16"/>
      <w:szCs w:val="16"/>
    </w:rPr>
  </w:style>
  <w:style w:type="paragraph" w:styleId="CommentText">
    <w:name w:val="annotation text"/>
    <w:basedOn w:val="Normal"/>
    <w:link w:val="CommentTextChar"/>
    <w:semiHidden/>
    <w:unhideWhenUsed/>
    <w:rsid w:val="008A35ED"/>
    <w:rPr>
      <w:sz w:val="20"/>
      <w:szCs w:val="20"/>
    </w:rPr>
  </w:style>
  <w:style w:type="character" w:customStyle="1" w:styleId="CommentTextChar">
    <w:name w:val="Comment Text Char"/>
    <w:basedOn w:val="DefaultParagraphFont"/>
    <w:link w:val="CommentText"/>
    <w:semiHidden/>
    <w:rsid w:val="008A35ED"/>
    <w:rPr>
      <w:lang w:eastAsia="en-US"/>
    </w:rPr>
  </w:style>
  <w:style w:type="paragraph" w:styleId="CommentSubject">
    <w:name w:val="annotation subject"/>
    <w:basedOn w:val="CommentText"/>
    <w:next w:val="CommentText"/>
    <w:link w:val="CommentSubjectChar"/>
    <w:semiHidden/>
    <w:unhideWhenUsed/>
    <w:rsid w:val="008A35ED"/>
    <w:rPr>
      <w:b/>
      <w:bCs/>
    </w:rPr>
  </w:style>
  <w:style w:type="character" w:customStyle="1" w:styleId="CommentSubjectChar">
    <w:name w:val="Comment Subject Char"/>
    <w:basedOn w:val="CommentTextChar"/>
    <w:link w:val="CommentSubject"/>
    <w:semiHidden/>
    <w:rsid w:val="008A35ED"/>
    <w:rPr>
      <w:b/>
      <w:bCs/>
      <w:lang w:eastAsia="en-US"/>
    </w:rPr>
  </w:style>
  <w:style w:type="paragraph" w:styleId="NormalWeb">
    <w:name w:val="Normal (Web)"/>
    <w:basedOn w:val="Normal"/>
    <w:semiHidden/>
    <w:unhideWhenUsed/>
    <w:rsid w:val="00245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049773">
      <w:bodyDiv w:val="1"/>
      <w:marLeft w:val="0"/>
      <w:marRight w:val="0"/>
      <w:marTop w:val="0"/>
      <w:marBottom w:val="0"/>
      <w:divBdr>
        <w:top w:val="none" w:sz="0" w:space="0" w:color="auto"/>
        <w:left w:val="none" w:sz="0" w:space="0" w:color="auto"/>
        <w:bottom w:val="none" w:sz="0" w:space="0" w:color="auto"/>
        <w:right w:val="none" w:sz="0" w:space="0" w:color="auto"/>
      </w:divBdr>
    </w:div>
    <w:div w:id="1780953212">
      <w:bodyDiv w:val="1"/>
      <w:marLeft w:val="0"/>
      <w:marRight w:val="0"/>
      <w:marTop w:val="0"/>
      <w:marBottom w:val="0"/>
      <w:divBdr>
        <w:top w:val="none" w:sz="0" w:space="0" w:color="auto"/>
        <w:left w:val="none" w:sz="0" w:space="0" w:color="auto"/>
        <w:bottom w:val="none" w:sz="0" w:space="0" w:color="auto"/>
        <w:right w:val="none" w:sz="0" w:space="0" w:color="auto"/>
      </w:divBdr>
    </w:div>
    <w:div w:id="204374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schoolleaders.thekeysupport.com/policy-bank/staff/allegations-against-staff-sample-policies-and-guidance/?marker=content-bod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1909</Words>
  <Characters>10884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West Berkshire Council</Company>
  <LinksUpToDate>false</LinksUpToDate>
  <CharactersWithSpaces>12768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CBuckland</dc:creator>
  <cp:lastModifiedBy>Jayne</cp:lastModifiedBy>
  <cp:revision>2</cp:revision>
  <cp:lastPrinted>2020-03-05T14:45:00Z</cp:lastPrinted>
  <dcterms:created xsi:type="dcterms:W3CDTF">2020-07-06T15:48:00Z</dcterms:created>
  <dcterms:modified xsi:type="dcterms:W3CDTF">2020-07-06T15:48:00Z</dcterms:modified>
</cp:coreProperties>
</file>